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C0" w:rsidRPr="00F0644C" w:rsidRDefault="00402DC0" w:rsidP="00402DC0">
      <w:pPr>
        <w:pStyle w:val="1"/>
        <w:jc w:val="right"/>
        <w:rPr>
          <w:bCs/>
          <w:i/>
          <w:iCs/>
          <w:u w:val="single"/>
        </w:rPr>
      </w:pPr>
      <w:r>
        <w:t xml:space="preserve">                                                                                                                                                  </w:t>
      </w:r>
    </w:p>
    <w:p w:rsidR="00402DC0" w:rsidRPr="00B230B0" w:rsidRDefault="00402DC0" w:rsidP="00402DC0">
      <w:pPr>
        <w:pStyle w:val="1"/>
        <w:ind w:right="-2"/>
        <w:jc w:val="center"/>
        <w:rPr>
          <w:sz w:val="24"/>
          <w:szCs w:val="24"/>
        </w:rPr>
      </w:pPr>
      <w:r w:rsidRPr="00B230B0">
        <w:rPr>
          <w:color w:val="000000"/>
        </w:rPr>
        <w:t>Общероссийский профсоюз работников природноресурсного комплекса РФ (Росприродсоюз</w:t>
      </w:r>
      <w:r w:rsidRPr="00B230B0">
        <w:rPr>
          <w:color w:val="000000"/>
          <w:sz w:val="24"/>
          <w:szCs w:val="24"/>
        </w:rPr>
        <w:t>)</w:t>
      </w:r>
    </w:p>
    <w:p w:rsidR="00402DC0" w:rsidRPr="00B230B0" w:rsidRDefault="00402DC0" w:rsidP="00402DC0">
      <w:pPr>
        <w:pStyle w:val="2"/>
        <w:ind w:right="-2"/>
        <w:jc w:val="center"/>
        <w:rPr>
          <w:szCs w:val="24"/>
        </w:rPr>
      </w:pPr>
      <w:proofErr w:type="gramStart"/>
      <w:r w:rsidRPr="00B230B0">
        <w:rPr>
          <w:szCs w:val="24"/>
        </w:rPr>
        <w:t>ЗАПАДНО-СИБИРСКАЯ</w:t>
      </w:r>
      <w:proofErr w:type="gramEnd"/>
      <w:r w:rsidRPr="00B230B0">
        <w:rPr>
          <w:szCs w:val="24"/>
        </w:rPr>
        <w:t xml:space="preserve"> ТЕРРИТОРИАЛЬНАЯ ОРГАНИЗАЦИЯ РОСПРИРОДСОЮЗА</w:t>
      </w:r>
    </w:p>
    <w:p w:rsidR="00402DC0" w:rsidRPr="00DA2598" w:rsidRDefault="00402DC0" w:rsidP="00402DC0">
      <w:pPr>
        <w:ind w:right="-2"/>
        <w:jc w:val="center"/>
        <w:rPr>
          <w:sz w:val="16"/>
          <w:szCs w:val="16"/>
        </w:rPr>
      </w:pPr>
    </w:p>
    <w:p w:rsidR="00402DC0" w:rsidRPr="00B230B0" w:rsidRDefault="00402DC0" w:rsidP="00402DC0">
      <w:pPr>
        <w:pStyle w:val="5"/>
        <w:ind w:right="-2" w:firstLine="0"/>
        <w:rPr>
          <w:szCs w:val="28"/>
        </w:rPr>
      </w:pPr>
      <w:r w:rsidRPr="00B230B0">
        <w:rPr>
          <w:szCs w:val="28"/>
        </w:rPr>
        <w:t>КОНФЕРЕНЦИЯ</w:t>
      </w:r>
    </w:p>
    <w:p w:rsidR="00402DC0" w:rsidRPr="00B230B0" w:rsidRDefault="00402DC0" w:rsidP="00402DC0">
      <w:pPr>
        <w:pStyle w:val="7"/>
        <w:ind w:right="-2"/>
        <w:jc w:val="center"/>
      </w:pPr>
      <w:r w:rsidRPr="00B230B0">
        <w:rPr>
          <w:b/>
          <w:bCs/>
        </w:rPr>
        <w:t>ПОСТАНОВЛЕНИЕ</w:t>
      </w:r>
    </w:p>
    <w:p w:rsidR="00402DC0" w:rsidRPr="00B230B0" w:rsidRDefault="00913AE7" w:rsidP="00402DC0">
      <w:pPr>
        <w:pStyle w:val="7"/>
        <w:ind w:right="-2"/>
      </w:pPr>
      <w:r w:rsidRPr="00D2356C">
        <w:rPr>
          <w:sz w:val="16"/>
          <w:szCs w:val="16"/>
        </w:rPr>
        <w:t xml:space="preserve">   </w:t>
      </w:r>
      <w:r w:rsidR="00402DC0" w:rsidRPr="00DA2598">
        <w:rPr>
          <w:sz w:val="16"/>
          <w:szCs w:val="16"/>
        </w:rPr>
        <w:t> </w:t>
      </w:r>
      <w:r w:rsidR="00402DC0" w:rsidRPr="00B230B0">
        <w:t>25 ноября 20</w:t>
      </w:r>
      <w:r w:rsidR="00CE7E60">
        <w:t>20</w:t>
      </w:r>
      <w:r w:rsidR="00402DC0" w:rsidRPr="00B230B0">
        <w:t xml:space="preserve"> г.            </w:t>
      </w:r>
      <w:r w:rsidR="00402DC0" w:rsidRPr="00D3322D">
        <w:t xml:space="preserve">                       </w:t>
      </w:r>
      <w:r w:rsidR="00402DC0" w:rsidRPr="00B230B0">
        <w:t>        г</w:t>
      </w:r>
      <w:proofErr w:type="gramStart"/>
      <w:r w:rsidR="00402DC0" w:rsidRPr="00B230B0">
        <w:t>.Т</w:t>
      </w:r>
      <w:proofErr w:type="gramEnd"/>
      <w:r w:rsidR="00402DC0" w:rsidRPr="00B230B0">
        <w:t>юмень               </w:t>
      </w:r>
      <w:r w:rsidR="00402DC0" w:rsidRPr="00D3322D">
        <w:t xml:space="preserve">         </w:t>
      </w:r>
      <w:r w:rsidR="00402DC0" w:rsidRPr="00B230B0">
        <w:t>                            №  1</w:t>
      </w:r>
      <w:r w:rsidRPr="00D2356C">
        <w:t>9</w:t>
      </w:r>
      <w:r w:rsidR="00402DC0" w:rsidRPr="00B230B0">
        <w:t>-</w:t>
      </w:r>
      <w:r w:rsidR="00B9607A">
        <w:t>7</w:t>
      </w:r>
    </w:p>
    <w:p w:rsidR="00402DC0" w:rsidRPr="00DA2598" w:rsidRDefault="00402DC0" w:rsidP="00402DC0">
      <w:pPr>
        <w:ind w:right="-2" w:firstLine="720"/>
        <w:jc w:val="center"/>
        <w:rPr>
          <w:sz w:val="16"/>
          <w:szCs w:val="16"/>
        </w:rPr>
      </w:pPr>
      <w:r w:rsidRPr="00DA2598">
        <w:rPr>
          <w:sz w:val="16"/>
          <w:szCs w:val="16"/>
        </w:rPr>
        <w:t> </w:t>
      </w:r>
    </w:p>
    <w:p w:rsidR="00402DC0" w:rsidRPr="00402DC0" w:rsidRDefault="00B9607A" w:rsidP="00402DC0">
      <w:pPr>
        <w:pStyle w:val="a3"/>
        <w:ind w:left="5103" w:right="-2" w:firstLine="0"/>
        <w:rPr>
          <w:bCs/>
        </w:rPr>
      </w:pPr>
      <w:r>
        <w:t xml:space="preserve">              </w:t>
      </w:r>
      <w:r w:rsidR="00402DC0">
        <w:t xml:space="preserve">    </w:t>
      </w:r>
      <w:r>
        <w:rPr>
          <w:bCs/>
        </w:rPr>
        <w:t>О нормативных актах ЗапСибТОР</w:t>
      </w:r>
    </w:p>
    <w:p w:rsidR="00954028" w:rsidRDefault="00954028">
      <w:pPr>
        <w:ind w:firstLine="720"/>
        <w:rPr>
          <w:sz w:val="24"/>
        </w:rPr>
      </w:pPr>
    </w:p>
    <w:p w:rsidR="00B9607A" w:rsidRDefault="00B9607A" w:rsidP="00B9607A">
      <w:pPr>
        <w:keepNext/>
        <w:ind w:right="-2" w:firstLine="720"/>
        <w:jc w:val="both"/>
        <w:outlineLvl w:val="1"/>
        <w:rPr>
          <w:sz w:val="24"/>
          <w:szCs w:val="24"/>
        </w:rPr>
      </w:pPr>
      <w:r w:rsidRPr="00B9607A">
        <w:rPr>
          <w:sz w:val="24"/>
          <w:szCs w:val="24"/>
        </w:rPr>
        <w:t xml:space="preserve">Нормативные акты ЗапСибТОР, утверждённые </w:t>
      </w:r>
      <w:r w:rsidRPr="00B9607A">
        <w:rPr>
          <w:sz w:val="24"/>
          <w:szCs w:val="24"/>
          <w:lang w:val="en-US"/>
        </w:rPr>
        <w:t>XVIII</w:t>
      </w:r>
      <w:r w:rsidRPr="00B9607A">
        <w:rPr>
          <w:sz w:val="24"/>
          <w:szCs w:val="24"/>
        </w:rPr>
        <w:t xml:space="preserve"> территориальной конф</w:t>
      </w:r>
      <w:r>
        <w:rPr>
          <w:sz w:val="24"/>
          <w:szCs w:val="24"/>
        </w:rPr>
        <w:t>е</w:t>
      </w:r>
      <w:r w:rsidRPr="00B9607A">
        <w:rPr>
          <w:sz w:val="24"/>
          <w:szCs w:val="24"/>
        </w:rPr>
        <w:t>ренцией ср</w:t>
      </w:r>
      <w:r w:rsidRPr="00B9607A">
        <w:rPr>
          <w:sz w:val="24"/>
          <w:szCs w:val="24"/>
        </w:rPr>
        <w:t>о</w:t>
      </w:r>
      <w:r w:rsidRPr="00B9607A">
        <w:rPr>
          <w:sz w:val="24"/>
          <w:szCs w:val="24"/>
        </w:rPr>
        <w:t xml:space="preserve">ком на 5 лет (с 01.01.2016 по 31.12.2020г.) </w:t>
      </w:r>
      <w:r>
        <w:rPr>
          <w:sz w:val="24"/>
          <w:szCs w:val="24"/>
        </w:rPr>
        <w:t xml:space="preserve">которые были </w:t>
      </w:r>
      <w:r w:rsidRPr="00B9607A">
        <w:rPr>
          <w:sz w:val="24"/>
          <w:szCs w:val="24"/>
        </w:rPr>
        <w:t>изданы на основании Инструкций и П</w:t>
      </w:r>
      <w:r w:rsidRPr="00B9607A">
        <w:rPr>
          <w:sz w:val="24"/>
          <w:szCs w:val="24"/>
        </w:rPr>
        <w:t>о</w:t>
      </w:r>
      <w:r w:rsidRPr="00B9607A">
        <w:rPr>
          <w:sz w:val="24"/>
          <w:szCs w:val="24"/>
        </w:rPr>
        <w:t xml:space="preserve">ложений ЦК Росприродсоюза не нуждаются в изменениях, т.к. нормативные акты Росприродсоюза за этот период не изменялись. </w:t>
      </w:r>
      <w:r>
        <w:rPr>
          <w:sz w:val="24"/>
          <w:szCs w:val="24"/>
        </w:rPr>
        <w:t>Кроме того, отсутствует необходимость в изменениях размеров транспортных и командировочных расходов</w:t>
      </w:r>
      <w:r w:rsidR="00932C12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Положения о Почетной Грамоте теркома.</w:t>
      </w:r>
    </w:p>
    <w:p w:rsidR="00B9607A" w:rsidRDefault="00B9607A" w:rsidP="00B9607A">
      <w:pPr>
        <w:keepNext/>
        <w:ind w:right="-2" w:firstLine="720"/>
        <w:jc w:val="both"/>
        <w:outlineLvl w:val="1"/>
        <w:rPr>
          <w:sz w:val="24"/>
          <w:szCs w:val="24"/>
        </w:rPr>
      </w:pPr>
    </w:p>
    <w:p w:rsidR="00B9607A" w:rsidRDefault="00B9607A" w:rsidP="00B9607A">
      <w:pPr>
        <w:keepNext/>
        <w:ind w:right="-2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Конференция ПОСТАНОВЛЯЕТ:</w:t>
      </w:r>
    </w:p>
    <w:p w:rsidR="00B9607A" w:rsidRPr="00B9607A" w:rsidRDefault="00B9607A" w:rsidP="00B9607A">
      <w:pPr>
        <w:keepNext/>
        <w:ind w:right="-2" w:firstLine="720"/>
        <w:jc w:val="both"/>
        <w:outlineLvl w:val="1"/>
        <w:rPr>
          <w:sz w:val="24"/>
          <w:szCs w:val="24"/>
        </w:rPr>
      </w:pPr>
    </w:p>
    <w:p w:rsidR="00B9607A" w:rsidRDefault="00B9607A" w:rsidP="00B9607A">
      <w:pPr>
        <w:keepNext/>
        <w:ind w:right="1202" w:firstLine="720"/>
        <w:jc w:val="both"/>
        <w:outlineLvl w:val="1"/>
        <w:rPr>
          <w:sz w:val="24"/>
          <w:szCs w:val="24"/>
        </w:rPr>
      </w:pPr>
      <w:r w:rsidRPr="00B9607A">
        <w:rPr>
          <w:sz w:val="24"/>
          <w:szCs w:val="24"/>
        </w:rPr>
        <w:t xml:space="preserve">1. Продлить действие и утвердить на срок с 01.01.2021 г. по 31.12.2025 г. </w:t>
      </w:r>
      <w:r w:rsidR="00D2356C">
        <w:rPr>
          <w:sz w:val="24"/>
          <w:szCs w:val="24"/>
        </w:rPr>
        <w:t xml:space="preserve">      </w:t>
      </w:r>
      <w:r w:rsidRPr="00B9607A">
        <w:rPr>
          <w:sz w:val="24"/>
          <w:szCs w:val="24"/>
        </w:rPr>
        <w:t>следующие нормативные акты ЗапСибТОР</w:t>
      </w:r>
      <w:r w:rsidR="008D3295" w:rsidRPr="00685E33">
        <w:rPr>
          <w:sz w:val="24"/>
          <w:szCs w:val="24"/>
        </w:rPr>
        <w:t xml:space="preserve"> </w:t>
      </w:r>
      <w:r w:rsidR="008D3295">
        <w:rPr>
          <w:sz w:val="24"/>
          <w:szCs w:val="24"/>
        </w:rPr>
        <w:t>(прилагаются)</w:t>
      </w:r>
      <w:r w:rsidRPr="00B9607A">
        <w:rPr>
          <w:sz w:val="24"/>
          <w:szCs w:val="24"/>
        </w:rPr>
        <w:t>:</w:t>
      </w:r>
    </w:p>
    <w:p w:rsidR="00685E33" w:rsidRDefault="00685E33" w:rsidP="00B9607A">
      <w:pPr>
        <w:keepNext/>
        <w:ind w:right="-2" w:firstLine="720"/>
        <w:jc w:val="both"/>
        <w:outlineLvl w:val="1"/>
        <w:rPr>
          <w:sz w:val="24"/>
          <w:szCs w:val="24"/>
          <w:lang w:val="en-US"/>
        </w:rPr>
      </w:pPr>
    </w:p>
    <w:p w:rsidR="00B9607A" w:rsidRPr="00B9607A" w:rsidRDefault="00B9607A" w:rsidP="00B9607A">
      <w:pPr>
        <w:keepNext/>
        <w:ind w:right="-2" w:firstLine="720"/>
        <w:jc w:val="both"/>
        <w:outlineLvl w:val="1"/>
        <w:rPr>
          <w:sz w:val="24"/>
          <w:szCs w:val="24"/>
        </w:rPr>
      </w:pPr>
      <w:bookmarkStart w:id="0" w:name="_GoBack"/>
      <w:bookmarkEnd w:id="0"/>
      <w:r w:rsidRPr="00B9607A">
        <w:rPr>
          <w:sz w:val="24"/>
          <w:szCs w:val="24"/>
        </w:rPr>
        <w:t xml:space="preserve">2. </w:t>
      </w:r>
      <w:r w:rsidR="00D2356C">
        <w:rPr>
          <w:sz w:val="24"/>
          <w:szCs w:val="24"/>
        </w:rPr>
        <w:t xml:space="preserve">Поручить </w:t>
      </w:r>
      <w:r w:rsidRPr="00B9607A">
        <w:rPr>
          <w:sz w:val="24"/>
          <w:szCs w:val="24"/>
        </w:rPr>
        <w:t xml:space="preserve">Теркому профсоюза </w:t>
      </w:r>
      <w:r w:rsidR="00681403">
        <w:rPr>
          <w:sz w:val="24"/>
          <w:szCs w:val="24"/>
        </w:rPr>
        <w:t xml:space="preserve">при необходимости </w:t>
      </w:r>
      <w:r w:rsidRPr="00B9607A">
        <w:rPr>
          <w:sz w:val="24"/>
          <w:szCs w:val="24"/>
        </w:rPr>
        <w:t>вносить в нормативные акты измен</w:t>
      </w:r>
      <w:r w:rsidRPr="00B9607A">
        <w:rPr>
          <w:sz w:val="24"/>
          <w:szCs w:val="24"/>
        </w:rPr>
        <w:t>е</w:t>
      </w:r>
      <w:r w:rsidRPr="00B9607A">
        <w:rPr>
          <w:sz w:val="24"/>
          <w:szCs w:val="24"/>
        </w:rPr>
        <w:t>ния и дополнения в отчетный 5-ти летний пе</w:t>
      </w:r>
      <w:r w:rsidR="00681403">
        <w:rPr>
          <w:sz w:val="24"/>
          <w:szCs w:val="24"/>
        </w:rPr>
        <w:t xml:space="preserve">риод </w:t>
      </w:r>
      <w:r w:rsidRPr="00B9607A">
        <w:rPr>
          <w:sz w:val="24"/>
          <w:szCs w:val="24"/>
        </w:rPr>
        <w:t xml:space="preserve"> </w:t>
      </w:r>
      <w:r w:rsidR="00681403">
        <w:rPr>
          <w:sz w:val="24"/>
          <w:szCs w:val="24"/>
        </w:rPr>
        <w:t>на пленарном заседании или Президиумом те</w:t>
      </w:r>
      <w:r w:rsidR="00681403">
        <w:rPr>
          <w:sz w:val="24"/>
          <w:szCs w:val="24"/>
        </w:rPr>
        <w:t>р</w:t>
      </w:r>
      <w:r w:rsidR="00681403">
        <w:rPr>
          <w:sz w:val="24"/>
          <w:szCs w:val="24"/>
        </w:rPr>
        <w:t>кома по его поручению.</w:t>
      </w:r>
    </w:p>
    <w:p w:rsidR="00402DC0" w:rsidRPr="00B9607A" w:rsidRDefault="00402DC0" w:rsidP="00402DC0">
      <w:pPr>
        <w:ind w:firstLine="720"/>
        <w:rPr>
          <w:sz w:val="24"/>
          <w:szCs w:val="24"/>
        </w:rPr>
      </w:pPr>
    </w:p>
    <w:p w:rsidR="00954028" w:rsidRDefault="00954028" w:rsidP="00D235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D2356C">
        <w:rPr>
          <w:sz w:val="24"/>
        </w:rPr>
        <w:t>Принято единогласно</w:t>
      </w:r>
    </w:p>
    <w:p w:rsidR="00D2356C" w:rsidRDefault="00D2356C" w:rsidP="00D2356C">
      <w:pPr>
        <w:jc w:val="right"/>
        <w:rPr>
          <w:sz w:val="24"/>
        </w:rPr>
      </w:pPr>
      <w:r>
        <w:rPr>
          <w:sz w:val="24"/>
        </w:rPr>
        <w:t>(бюллетень №8)</w:t>
      </w:r>
    </w:p>
    <w:p w:rsidR="00954028" w:rsidRDefault="00954028">
      <w:pPr>
        <w:rPr>
          <w:sz w:val="24"/>
        </w:rPr>
      </w:pPr>
    </w:p>
    <w:p w:rsidR="00954028" w:rsidRDefault="00954028">
      <w:pPr>
        <w:rPr>
          <w:sz w:val="24"/>
        </w:rPr>
      </w:pPr>
    </w:p>
    <w:p w:rsidR="00954028" w:rsidRDefault="00954028">
      <w:pPr>
        <w:rPr>
          <w:sz w:val="24"/>
        </w:rPr>
      </w:pPr>
    </w:p>
    <w:p w:rsidR="00954028" w:rsidRDefault="00954028">
      <w:pPr>
        <w:rPr>
          <w:sz w:val="24"/>
        </w:rPr>
      </w:pPr>
    </w:p>
    <w:p w:rsidR="00954028" w:rsidRDefault="00954028">
      <w:pPr>
        <w:pStyle w:val="6"/>
      </w:pPr>
      <w:r>
        <w:t xml:space="preserve">  </w:t>
      </w:r>
      <w:r w:rsidR="00D2356C">
        <w:t xml:space="preserve">              </w:t>
      </w:r>
      <w:r>
        <w:t xml:space="preserve">Председатель </w:t>
      </w:r>
      <w:proofErr w:type="gramStart"/>
      <w:r>
        <w:t>территориальной</w:t>
      </w:r>
      <w:proofErr w:type="gramEnd"/>
    </w:p>
    <w:p w:rsidR="00954028" w:rsidRDefault="00954028">
      <w:pPr>
        <w:ind w:firstLine="720"/>
        <w:rPr>
          <w:sz w:val="24"/>
        </w:rPr>
      </w:pPr>
      <w:r>
        <w:rPr>
          <w:sz w:val="24"/>
        </w:rPr>
        <w:t xml:space="preserve">  </w:t>
      </w:r>
      <w:r w:rsidR="00D2356C">
        <w:rPr>
          <w:sz w:val="24"/>
        </w:rPr>
        <w:t xml:space="preserve">              </w:t>
      </w:r>
      <w:r>
        <w:rPr>
          <w:sz w:val="24"/>
        </w:rPr>
        <w:t xml:space="preserve">организации                                     </w:t>
      </w:r>
      <w:proofErr w:type="gramStart"/>
      <w:r w:rsidR="00C52E21" w:rsidRPr="00C52E21">
        <w:rPr>
          <w:b/>
          <w:sz w:val="24"/>
        </w:rPr>
        <w:t>П</w:t>
      </w:r>
      <w:proofErr w:type="gramEnd"/>
      <w:r w:rsidR="00C52E21" w:rsidRPr="00C52E21">
        <w:rPr>
          <w:b/>
          <w:sz w:val="24"/>
        </w:rPr>
        <w:t>/П</w:t>
      </w:r>
      <w:r>
        <w:rPr>
          <w:sz w:val="24"/>
        </w:rPr>
        <w:t xml:space="preserve">                      </w:t>
      </w:r>
      <w:r w:rsidR="00D2356C">
        <w:rPr>
          <w:sz w:val="24"/>
        </w:rPr>
        <w:t>Г.П. Кравчук</w:t>
      </w:r>
    </w:p>
    <w:sectPr w:rsidR="00954028">
      <w:pgSz w:w="11906" w:h="16838"/>
      <w:pgMar w:top="567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2DB"/>
    <w:multiLevelType w:val="hybridMultilevel"/>
    <w:tmpl w:val="07D6F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B37"/>
    <w:multiLevelType w:val="hybridMultilevel"/>
    <w:tmpl w:val="8FFAF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A39C1"/>
    <w:multiLevelType w:val="hybridMultilevel"/>
    <w:tmpl w:val="C3B45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E92DB5"/>
    <w:multiLevelType w:val="hybridMultilevel"/>
    <w:tmpl w:val="BD947A60"/>
    <w:lvl w:ilvl="0" w:tplc="FB661E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FC5C92"/>
    <w:multiLevelType w:val="hybridMultilevel"/>
    <w:tmpl w:val="3DF081B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3"/>
    <w:rsid w:val="000B5418"/>
    <w:rsid w:val="00175FAE"/>
    <w:rsid w:val="00224C61"/>
    <w:rsid w:val="003B69D9"/>
    <w:rsid w:val="00402DC0"/>
    <w:rsid w:val="00450C8E"/>
    <w:rsid w:val="0048400A"/>
    <w:rsid w:val="00681403"/>
    <w:rsid w:val="00685E33"/>
    <w:rsid w:val="007543B3"/>
    <w:rsid w:val="0080503D"/>
    <w:rsid w:val="008916C9"/>
    <w:rsid w:val="008D3295"/>
    <w:rsid w:val="00913AE7"/>
    <w:rsid w:val="00932C12"/>
    <w:rsid w:val="009524E3"/>
    <w:rsid w:val="00954028"/>
    <w:rsid w:val="009A3941"/>
    <w:rsid w:val="00A36A5D"/>
    <w:rsid w:val="00B9607A"/>
    <w:rsid w:val="00C52E21"/>
    <w:rsid w:val="00CD43E0"/>
    <w:rsid w:val="00CE7E60"/>
    <w:rsid w:val="00D2356C"/>
    <w:rsid w:val="00E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402D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List Paragraph"/>
    <w:basedOn w:val="a"/>
    <w:uiPriority w:val="34"/>
    <w:qFormat/>
    <w:rsid w:val="00B96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B9607A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B9607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402D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List Paragraph"/>
    <w:basedOn w:val="a"/>
    <w:uiPriority w:val="34"/>
    <w:qFormat/>
    <w:rsid w:val="00B96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B9607A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B960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3</cp:revision>
  <cp:lastPrinted>2020-11-18T15:02:00Z</cp:lastPrinted>
  <dcterms:created xsi:type="dcterms:W3CDTF">2021-01-15T10:15:00Z</dcterms:created>
  <dcterms:modified xsi:type="dcterms:W3CDTF">2021-01-15T10:38:00Z</dcterms:modified>
</cp:coreProperties>
</file>