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>
    <v:background id="_x0000_s1025" o:bwmode="white" fillcolor="#ccc0d9 [1303]" o:targetscreensize="1024,768">
      <v:fill color2="fill lighten(67)" method="linear sigma" type="gradient"/>
    </v:background>
  </w:background>
  <w:body>
    <w:p w:rsidR="008B1682" w:rsidRPr="008B1682" w:rsidRDefault="008B1682" w:rsidP="008B1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682">
        <w:rPr>
          <w:rFonts w:ascii="Times New Roman" w:hAnsi="Times New Roman" w:cs="Times New Roman"/>
          <w:b/>
          <w:sz w:val="32"/>
          <w:szCs w:val="32"/>
        </w:rPr>
        <w:t xml:space="preserve">Представители тюменского </w:t>
      </w:r>
      <w:proofErr w:type="spellStart"/>
      <w:r w:rsidRPr="008B1682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8B1682">
        <w:rPr>
          <w:rFonts w:ascii="Times New Roman" w:hAnsi="Times New Roman" w:cs="Times New Roman"/>
          <w:b/>
          <w:sz w:val="32"/>
          <w:szCs w:val="32"/>
        </w:rPr>
        <w:t xml:space="preserve"> и банковского сообщества обсудили вопросы электронного взаимодействия</w:t>
      </w:r>
    </w:p>
    <w:p w:rsidR="008B1682" w:rsidRPr="008B1682" w:rsidRDefault="008B1682" w:rsidP="008B16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ACD5CB" wp14:editId="75928B9C">
            <wp:simplePos x="0" y="0"/>
            <wp:positionH relativeFrom="column">
              <wp:posOffset>-70485</wp:posOffset>
            </wp:positionH>
            <wp:positionV relativeFrom="paragraph">
              <wp:posOffset>111125</wp:posOffset>
            </wp:positionV>
            <wp:extent cx="3110230" cy="2628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7-22 ТИ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B1682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8B16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1682">
        <w:rPr>
          <w:rFonts w:ascii="Times New Roman" w:hAnsi="Times New Roman" w:cs="Times New Roman"/>
          <w:sz w:val="28"/>
          <w:szCs w:val="28"/>
        </w:rPr>
        <w:t xml:space="preserve"> по Тюменской области Игорь Ткаченко принял участие в совещании, организованном Уполномоченным по защите прав предпринимателей Тюменской области, с представителями банковского сообщества.</w:t>
      </w:r>
    </w:p>
    <w:p w:rsidR="008B1682" w:rsidRPr="008B1682" w:rsidRDefault="008B1682" w:rsidP="008B1682">
      <w:pPr>
        <w:jc w:val="both"/>
        <w:rPr>
          <w:rFonts w:ascii="Times New Roman" w:hAnsi="Times New Roman" w:cs="Times New Roman"/>
          <w:sz w:val="26"/>
          <w:szCs w:val="26"/>
        </w:rPr>
      </w:pPr>
      <w:r w:rsidRPr="008B1682">
        <w:rPr>
          <w:rFonts w:ascii="Times New Roman" w:hAnsi="Times New Roman" w:cs="Times New Roman"/>
          <w:sz w:val="26"/>
          <w:szCs w:val="26"/>
        </w:rPr>
        <w:t xml:space="preserve">         Открыл совещание заместитель Губернатора Тюменской области Владимир Сысоев.</w:t>
      </w:r>
    </w:p>
    <w:p w:rsidR="008B1682" w:rsidRPr="008B1682" w:rsidRDefault="008B1682" w:rsidP="008B1682">
      <w:pPr>
        <w:jc w:val="both"/>
        <w:rPr>
          <w:rFonts w:ascii="Times New Roman" w:hAnsi="Times New Roman" w:cs="Times New Roman"/>
          <w:sz w:val="26"/>
          <w:szCs w:val="26"/>
        </w:rPr>
      </w:pPr>
      <w:r w:rsidRPr="008B1682">
        <w:rPr>
          <w:rFonts w:ascii="Times New Roman" w:hAnsi="Times New Roman" w:cs="Times New Roman"/>
          <w:sz w:val="26"/>
          <w:szCs w:val="26"/>
        </w:rPr>
        <w:t xml:space="preserve">         В рамках онлайн-совещания Игорь Ткаченко рассказал о развитии электронных сервисов и услуг, а также электронном формате взаимодействия с банками при осуществлении государственной регистрации недвижимости.</w:t>
      </w:r>
    </w:p>
    <w:p w:rsidR="008B1682" w:rsidRPr="008B1682" w:rsidRDefault="008B1682" w:rsidP="008B1682">
      <w:pPr>
        <w:jc w:val="both"/>
        <w:rPr>
          <w:rFonts w:ascii="Times New Roman" w:hAnsi="Times New Roman" w:cs="Times New Roman"/>
          <w:sz w:val="26"/>
          <w:szCs w:val="26"/>
        </w:rPr>
      </w:pPr>
      <w:r w:rsidRPr="008B1682">
        <w:rPr>
          <w:rFonts w:ascii="Times New Roman" w:hAnsi="Times New Roman" w:cs="Times New Roman"/>
          <w:sz w:val="26"/>
          <w:szCs w:val="26"/>
        </w:rPr>
        <w:t xml:space="preserve">         Так, работу по регистрации недвижимости в электронном виде Управление осуществляет с 2015 года. Первыми активными пользователями стали представители органов власти и местного самоуправления. Развитие процессов позволило расширить круг заинтересованных лиц, в том числе и банковского сектора. Управлением совместно со Сбербанком одним из первых в стране была реализована возможность регистрации электронной закладной. На территории Тюменской области созданы все условия для удобного и качественного получения услуг </w:t>
      </w:r>
      <w:proofErr w:type="spellStart"/>
      <w:r w:rsidRPr="008B168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B1682">
        <w:rPr>
          <w:rFonts w:ascii="Times New Roman" w:hAnsi="Times New Roman" w:cs="Times New Roman"/>
          <w:sz w:val="26"/>
          <w:szCs w:val="26"/>
        </w:rPr>
        <w:t>.</w:t>
      </w:r>
    </w:p>
    <w:p w:rsidR="008B1682" w:rsidRPr="008B1682" w:rsidRDefault="008B1682" w:rsidP="008B1682">
      <w:pPr>
        <w:jc w:val="both"/>
        <w:rPr>
          <w:rFonts w:ascii="Times New Roman" w:hAnsi="Times New Roman" w:cs="Times New Roman"/>
          <w:sz w:val="26"/>
          <w:szCs w:val="26"/>
        </w:rPr>
      </w:pPr>
      <w:r w:rsidRPr="008B1682">
        <w:rPr>
          <w:rFonts w:ascii="Times New Roman" w:hAnsi="Times New Roman" w:cs="Times New Roman"/>
          <w:sz w:val="26"/>
          <w:szCs w:val="26"/>
        </w:rPr>
        <w:t xml:space="preserve">         «На сегодняшний день представители банковского сообщества всё активнее включаются в эту сферу, - отметил Игорь Ткаченко. - По ипотечным сделкам в электронном виде в Управление поступило 32,9% заявлений, по договорам долевого участия – 65,1%. Показатель по ипотеке может быть увеличен, если к услугам подключатся все представители банковского сообщества. С ними ведется активное взаимодействие в части информирования и обучения, так как считаем, чем больше сведений есть у представителей банков, тем больше есть возможностей выбрать наиболее удобные продукты и способы взаимодействия в комфортных для себя условиях».</w:t>
      </w:r>
    </w:p>
    <w:p w:rsidR="008B1682" w:rsidRPr="008B1682" w:rsidRDefault="008B1682" w:rsidP="008B1682">
      <w:pPr>
        <w:jc w:val="both"/>
        <w:rPr>
          <w:rFonts w:ascii="Times New Roman" w:hAnsi="Times New Roman" w:cs="Times New Roman"/>
          <w:sz w:val="26"/>
          <w:szCs w:val="26"/>
        </w:rPr>
      </w:pPr>
      <w:r w:rsidRPr="008B1682">
        <w:rPr>
          <w:rFonts w:ascii="Times New Roman" w:hAnsi="Times New Roman" w:cs="Times New Roman"/>
          <w:sz w:val="26"/>
          <w:szCs w:val="26"/>
        </w:rPr>
        <w:t xml:space="preserve">         Представитель Уполномоченного по защите прав предпринимателей Павел Меньщиков отметил конструктивность диалога с Управлением и заинтересованность в дальнейшем эффективном взаимодействии.</w:t>
      </w:r>
    </w:p>
    <w:p w:rsidR="008B1682" w:rsidRPr="008B1682" w:rsidRDefault="008B1682" w:rsidP="008B168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B1682">
        <w:rPr>
          <w:rFonts w:ascii="Times New Roman" w:hAnsi="Times New Roman" w:cs="Times New Roman"/>
          <w:sz w:val="26"/>
          <w:szCs w:val="26"/>
        </w:rPr>
        <w:t xml:space="preserve">         Участниками мероприятия стали более 300 человек.</w:t>
      </w:r>
    </w:p>
    <w:p w:rsidR="008B1682" w:rsidRDefault="008B1682" w:rsidP="008B16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1682" w:rsidRPr="008B1682" w:rsidRDefault="008B1682" w:rsidP="008B168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8B1682">
        <w:rPr>
          <w:rFonts w:ascii="Times New Roman" w:hAnsi="Times New Roman" w:cs="Times New Roman"/>
          <w:i/>
          <w:sz w:val="24"/>
          <w:szCs w:val="24"/>
        </w:rPr>
        <w:t xml:space="preserve">ресс-служба Управления </w:t>
      </w:r>
      <w:proofErr w:type="spellStart"/>
      <w:r w:rsidRPr="008B1682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8B1682">
        <w:rPr>
          <w:rFonts w:ascii="Times New Roman" w:hAnsi="Times New Roman" w:cs="Times New Roman"/>
          <w:i/>
          <w:sz w:val="24"/>
          <w:szCs w:val="24"/>
        </w:rPr>
        <w:t xml:space="preserve"> по Тюменской области</w:t>
      </w:r>
    </w:p>
    <w:sectPr w:rsidR="008B1682" w:rsidRPr="008B1682" w:rsidSect="008B16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2"/>
    <w:rsid w:val="008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2020-07-22T10:36:00Z</dcterms:created>
  <dcterms:modified xsi:type="dcterms:W3CDTF">2020-07-22T10:44:00Z</dcterms:modified>
</cp:coreProperties>
</file>