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EF" w:rsidRDefault="007F5DA3" w:rsidP="00AA59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59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Тюменский Росреестр: плановые проверки в отношении лицензиатов </w:t>
      </w:r>
    </w:p>
    <w:p w:rsidR="00F76A3E" w:rsidRDefault="007F5DA3" w:rsidP="00AA59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59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2020 году проводит</w:t>
      </w:r>
      <w:r w:rsidR="00AE1A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ь</w:t>
      </w:r>
      <w:r w:rsidRPr="00AA59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ся не будут</w:t>
      </w:r>
    </w:p>
    <w:p w:rsidR="00AA59CF" w:rsidRPr="00AA59CF" w:rsidRDefault="00AA59CF" w:rsidP="00AA59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F5DA3" w:rsidRPr="005E2F6E" w:rsidRDefault="00AA59CF" w:rsidP="004070EB">
      <w:pPr>
        <w:shd w:val="clear" w:color="auto" w:fill="FFFFFF"/>
        <w:spacing w:after="0" w:line="240" w:lineRule="auto"/>
        <w:ind w:left="62" w:right="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8B4550" w:rsidRPr="004070EB">
        <w:rPr>
          <w:rFonts w:ascii="Times New Roman" w:hAnsi="Times New Roman"/>
          <w:sz w:val="28"/>
          <w:szCs w:val="28"/>
          <w:u w:val="single"/>
        </w:rPr>
        <w:t xml:space="preserve">Тюмень, </w:t>
      </w:r>
      <w:r w:rsidR="00AE1AEF">
        <w:rPr>
          <w:rFonts w:ascii="Times New Roman" w:hAnsi="Times New Roman"/>
          <w:sz w:val="28"/>
          <w:szCs w:val="28"/>
          <w:u w:val="single"/>
        </w:rPr>
        <w:t>20</w:t>
      </w:r>
      <w:r w:rsidR="002E2F3F">
        <w:rPr>
          <w:rFonts w:ascii="Times New Roman" w:hAnsi="Times New Roman"/>
          <w:sz w:val="28"/>
          <w:szCs w:val="28"/>
          <w:u w:val="single"/>
        </w:rPr>
        <w:t>.04</w:t>
      </w:r>
      <w:r w:rsidR="008B4550" w:rsidRPr="004070EB">
        <w:rPr>
          <w:rFonts w:ascii="Times New Roman" w:hAnsi="Times New Roman"/>
          <w:sz w:val="28"/>
          <w:szCs w:val="28"/>
          <w:u w:val="single"/>
        </w:rPr>
        <w:t>.2020</w:t>
      </w:r>
      <w:r w:rsidR="00E97EF6" w:rsidRPr="00E97EF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33F5" w:rsidRPr="004070EB">
        <w:rPr>
          <w:rFonts w:ascii="Times New Roman" w:hAnsi="Times New Roman"/>
          <w:sz w:val="28"/>
          <w:szCs w:val="28"/>
        </w:rPr>
        <w:t>–</w:t>
      </w:r>
      <w:r w:rsidR="00E97EF6" w:rsidRPr="00E97EF6">
        <w:rPr>
          <w:rFonts w:ascii="Times New Roman" w:hAnsi="Times New Roman"/>
          <w:sz w:val="28"/>
          <w:szCs w:val="28"/>
        </w:rPr>
        <w:t xml:space="preserve"> </w:t>
      </w:r>
      <w:r w:rsidR="004070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Росреестра по Тюменской области информирует, что</w:t>
      </w:r>
      <w:r w:rsidR="00E97EF6" w:rsidRPr="00E97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70EB" w:rsidRPr="004070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апреля 2020 г. Президентом Российской Федерации подписан Федеральный закон</w:t>
      </w:r>
      <w:r w:rsidR="004070EB">
        <w:rPr>
          <w:rStyle w:val="af0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"/>
      </w:r>
      <w:r w:rsidR="004070EB" w:rsidRPr="004070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которым предусмотрены полномочия Правительства Российской Федерации по установлению особенностей регулирования предоставления разрешений (лицензий).</w:t>
      </w:r>
      <w:r w:rsidR="00E97EF6" w:rsidRPr="00E97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97EF6"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особенности определены соответствующим постановлением Правительства от 3 апреля 2020 года № 440</w:t>
      </w:r>
      <w:r w:rsidR="00E97EF6" w:rsidRPr="005E2F6E">
        <w:rPr>
          <w:rStyle w:val="af0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"/>
      </w:r>
      <w:r w:rsidR="00435E21"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- Постановление)</w:t>
      </w:r>
      <w:r w:rsidR="00E97EF6"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070EB" w:rsidRPr="005E2F6E" w:rsidRDefault="004070EB" w:rsidP="002E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«Основная цель – минимизация числа личных контактов чиновников</w:t>
      </w:r>
      <w:r w:rsidRPr="005E2F6E">
        <w:rPr>
          <w:rFonts w:ascii="Times New Roman" w:hAnsi="Times New Roman"/>
          <w:color w:val="000000"/>
          <w:sz w:val="28"/>
          <w:szCs w:val="28"/>
        </w:rPr>
        <w:br/>
      </w:r>
      <w:r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бизнеса в </w:t>
      </w:r>
      <w:r w:rsidR="002E2F3F" w:rsidRPr="005E2F6E">
        <w:rPr>
          <w:rFonts w:ascii="Times New Roman" w:eastAsiaTheme="minorHAnsi" w:hAnsi="Times New Roman"/>
          <w:bCs/>
          <w:sz w:val="28"/>
          <w:szCs w:val="28"/>
        </w:rPr>
        <w:t xml:space="preserve">целях обеспечения безопасности граждан и предупреждения распространения новой </w:t>
      </w:r>
      <w:proofErr w:type="spellStart"/>
      <w:r w:rsidR="002E2F3F" w:rsidRPr="005E2F6E">
        <w:rPr>
          <w:rFonts w:ascii="Times New Roman" w:eastAsiaTheme="minorHAnsi" w:hAnsi="Times New Roman"/>
          <w:bCs/>
          <w:sz w:val="28"/>
          <w:szCs w:val="28"/>
        </w:rPr>
        <w:t>коронавирусной</w:t>
      </w:r>
      <w:proofErr w:type="spellEnd"/>
      <w:r w:rsidR="00E97EF6" w:rsidRPr="005E2F6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E2F3F" w:rsidRPr="005E2F6E">
        <w:rPr>
          <w:rFonts w:ascii="Times New Roman" w:eastAsiaTheme="minorHAnsi" w:hAnsi="Times New Roman"/>
          <w:bCs/>
          <w:sz w:val="28"/>
          <w:szCs w:val="28"/>
        </w:rPr>
        <w:t>инфекции</w:t>
      </w:r>
      <w:r w:rsidR="00AA59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пояснил начальник отдела геодезии и картографии Управления Росреестра по Тюменской области Игорь Одинец, - а также сокращение издержек бизнеса на прохождение процедур получения разрешений (лицензий).</w:t>
      </w:r>
      <w:r w:rsidR="00E97EF6"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Плановые проверки в отношении лицензиатов в 2020 году проводит</w:t>
      </w:r>
      <w:r w:rsidR="00AE1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не будут».</w:t>
      </w:r>
    </w:p>
    <w:p w:rsidR="007F5DA3" w:rsidRPr="005E2F6E" w:rsidRDefault="004070EB" w:rsidP="004070EB">
      <w:pPr>
        <w:shd w:val="clear" w:color="auto" w:fill="FFFFFF"/>
        <w:spacing w:after="0" w:line="240" w:lineRule="auto"/>
        <w:ind w:left="62" w:right="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2F6E">
        <w:rPr>
          <w:rFonts w:ascii="Times New Roman" w:hAnsi="Times New Roman"/>
          <w:color w:val="000000"/>
          <w:sz w:val="28"/>
          <w:szCs w:val="28"/>
        </w:rPr>
        <w:tab/>
      </w:r>
      <w:r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Выездные внеплановые проверки соискателей лицензии, лицензиатов, направивших заявления о предоставлении (переоформлении) лицензии, </w:t>
      </w:r>
      <w:r w:rsidR="00E97EF6"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теперь </w:t>
      </w:r>
      <w:r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проводятся посредством использования дистанционных средств контроля, средств фото-, аудио- и </w:t>
      </w:r>
      <w:proofErr w:type="spellStart"/>
      <w:r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видеофиксации</w:t>
      </w:r>
      <w:proofErr w:type="spellEnd"/>
      <w:r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видеоконференцсвязи.</w:t>
      </w:r>
      <w:r w:rsidRPr="005E2F6E">
        <w:rPr>
          <w:rFonts w:ascii="Times New Roman" w:hAnsi="Times New Roman"/>
          <w:color w:val="000000"/>
          <w:sz w:val="28"/>
          <w:szCs w:val="28"/>
        </w:rPr>
        <w:br/>
      </w:r>
      <w:r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 целях принятия объективного решения лицензирующими органами</w:t>
      </w:r>
      <w:r w:rsidRPr="005E2F6E">
        <w:rPr>
          <w:rFonts w:ascii="Times New Roman" w:hAnsi="Times New Roman"/>
          <w:color w:val="000000"/>
          <w:sz w:val="28"/>
          <w:szCs w:val="28"/>
        </w:rPr>
        <w:br/>
      </w:r>
      <w:r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предоставлении (переоформлении) лицензии Росреестр обращает внимание соискателей лицензий и лицензиатов о необходимости подготовки фото-, аудио- и видеоматериалов, подтверждающих соблюдение лицензионных требований.</w:t>
      </w:r>
    </w:p>
    <w:p w:rsidR="007F5DA3" w:rsidRPr="005E2F6E" w:rsidRDefault="007F5DA3" w:rsidP="004070EB">
      <w:pPr>
        <w:shd w:val="clear" w:color="auto" w:fill="FFFFFF"/>
        <w:spacing w:after="0" w:line="240" w:lineRule="auto"/>
        <w:ind w:left="62" w:right="6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</w:t>
      </w:r>
      <w:r w:rsidR="004070EB"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установлены случаи, при которых переоформление лицензии более не требуется:</w:t>
      </w:r>
      <w:r w:rsidR="00E97EF6"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70EB"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изменение места нахождения юридического лица, места жительства индивидуального предпринимателя;</w:t>
      </w:r>
      <w:r w:rsidR="004070EB" w:rsidRPr="005E2F6E">
        <w:rPr>
          <w:rFonts w:ascii="Times New Roman" w:hAnsi="Times New Roman"/>
          <w:color w:val="000000"/>
          <w:sz w:val="28"/>
          <w:szCs w:val="28"/>
        </w:rPr>
        <w:br/>
      </w:r>
      <w:r w:rsidR="004070EB"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изменение места осуществления лицензируемого вида деятельности, связанного с переименованием географического объекта, переименованием улицы, площади или иной территории, изменением нумерации;</w:t>
      </w:r>
      <w:r w:rsidR="004070EB" w:rsidRPr="005E2F6E">
        <w:rPr>
          <w:rFonts w:ascii="Times New Roman" w:hAnsi="Times New Roman"/>
          <w:color w:val="000000"/>
          <w:sz w:val="28"/>
          <w:szCs w:val="28"/>
        </w:rPr>
        <w:br/>
      </w:r>
      <w:r w:rsidR="004070EB"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реорганизация юридического лица в форме преобразования, слияния или присоединения.</w:t>
      </w:r>
      <w:r w:rsidR="004070EB" w:rsidRPr="005E2F6E">
        <w:rPr>
          <w:rFonts w:ascii="Times New Roman" w:hAnsi="Times New Roman"/>
          <w:color w:val="000000"/>
          <w:sz w:val="28"/>
          <w:szCs w:val="28"/>
        </w:rPr>
        <w:br/>
      </w:r>
      <w:r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070EB"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поддержания в актуальном состоянии сведений реестра лицензий, предоставление достоверных выписок из него, Росреестр рекомендует уведомлять лицензирующий орган о соответствующих изменениях</w:t>
      </w:r>
      <w:r w:rsidR="004070EB" w:rsidRPr="005E2F6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F5DA3" w:rsidRDefault="007F5DA3" w:rsidP="007F5DA3">
      <w:pPr>
        <w:shd w:val="clear" w:color="auto" w:fill="FFFFFF"/>
        <w:spacing w:after="0" w:line="240" w:lineRule="auto"/>
        <w:ind w:left="62" w:right="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2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ab/>
        <w:t>Проконсультироваться по вопросам получения разрешений (лицензий</w:t>
      </w:r>
      <w:r w:rsidRPr="007F5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на </w:t>
      </w:r>
      <w:r w:rsidR="005E0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осуществление </w:t>
      </w:r>
      <w:r w:rsidRPr="007F5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картографическ</w:t>
      </w:r>
      <w:r w:rsidR="005E0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7F5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геодезическ</w:t>
      </w:r>
      <w:r w:rsidR="005E0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7F5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r w:rsidR="005E0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7F5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по телефону – </w:t>
      </w:r>
      <w:r w:rsidRPr="005E0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(3452) </w:t>
      </w:r>
      <w:r w:rsidR="005E0D25" w:rsidRPr="005E0D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25-76-60</w:t>
      </w:r>
      <w:r w:rsidRPr="005E0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F5DA3" w:rsidRDefault="007F5DA3" w:rsidP="007F5DA3">
      <w:pPr>
        <w:shd w:val="clear" w:color="auto" w:fill="FFFFFF"/>
        <w:spacing w:after="0" w:line="240" w:lineRule="auto"/>
        <w:ind w:left="62" w:right="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5DA3" w:rsidRDefault="007F5DA3" w:rsidP="007F5DA3">
      <w:pPr>
        <w:shd w:val="clear" w:color="auto" w:fill="FFFFFF"/>
        <w:spacing w:after="0" w:line="240" w:lineRule="auto"/>
        <w:ind w:left="62" w:right="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5DA3" w:rsidRDefault="007F5DA3" w:rsidP="007F5D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7F5DA3" w:rsidRDefault="007F5DA3" w:rsidP="007F5D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23B" w:rsidRPr="007F5DA3" w:rsidRDefault="00D3423B" w:rsidP="007F5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423B" w:rsidRPr="007F5DA3" w:rsidSect="007D1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6A" w:rsidRDefault="0022416A" w:rsidP="00F06EA9">
      <w:pPr>
        <w:spacing w:after="0" w:line="240" w:lineRule="auto"/>
      </w:pPr>
      <w:r>
        <w:separator/>
      </w:r>
    </w:p>
  </w:endnote>
  <w:endnote w:type="continuationSeparator" w:id="0">
    <w:p w:rsidR="0022416A" w:rsidRDefault="0022416A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6A" w:rsidRDefault="0022416A" w:rsidP="00F06EA9">
      <w:pPr>
        <w:spacing w:after="0" w:line="240" w:lineRule="auto"/>
      </w:pPr>
      <w:r>
        <w:separator/>
      </w:r>
    </w:p>
  </w:footnote>
  <w:footnote w:type="continuationSeparator" w:id="0">
    <w:p w:rsidR="0022416A" w:rsidRDefault="0022416A" w:rsidP="00F06EA9">
      <w:pPr>
        <w:spacing w:after="0" w:line="240" w:lineRule="auto"/>
      </w:pPr>
      <w:r>
        <w:continuationSeparator/>
      </w:r>
    </w:p>
  </w:footnote>
  <w:footnote w:id="1">
    <w:p w:rsidR="004070EB" w:rsidRPr="004070EB" w:rsidRDefault="004070EB" w:rsidP="00435E21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</w:rPr>
        <w:footnoteRef/>
      </w:r>
      <w:r w:rsidRPr="004070EB">
        <w:rPr>
          <w:rFonts w:ascii="Times New Roman" w:hAnsi="Times New Roman"/>
          <w:sz w:val="22"/>
          <w:szCs w:val="22"/>
        </w:rPr>
        <w:t xml:space="preserve">Федеральный закон </w:t>
      </w:r>
      <w:r w:rsidRPr="004070E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</w:p>
  </w:footnote>
  <w:footnote w:id="2">
    <w:p w:rsidR="00E97EF6" w:rsidRPr="00435E21" w:rsidRDefault="00E97EF6" w:rsidP="00435E21">
      <w:pPr>
        <w:pStyle w:val="ae"/>
        <w:jc w:val="both"/>
        <w:rPr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="00435E21" w:rsidRPr="00435E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Постановление Правительства Российской Федерации от 3 апреля 2020 года № 440 «О продлении действия разрешений и иных особенностях в отношении разрешительной деятельности в 2020 году»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03A33"/>
    <w:multiLevelType w:val="hybridMultilevel"/>
    <w:tmpl w:val="4E68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A34"/>
    <w:rsid w:val="00003430"/>
    <w:rsid w:val="00022E5B"/>
    <w:rsid w:val="00044629"/>
    <w:rsid w:val="00061DA6"/>
    <w:rsid w:val="00080794"/>
    <w:rsid w:val="00082FF6"/>
    <w:rsid w:val="000E2560"/>
    <w:rsid w:val="000E6043"/>
    <w:rsid w:val="000F5AB1"/>
    <w:rsid w:val="00132EF5"/>
    <w:rsid w:val="001548C5"/>
    <w:rsid w:val="0017795F"/>
    <w:rsid w:val="00182712"/>
    <w:rsid w:val="00184413"/>
    <w:rsid w:val="001C75A3"/>
    <w:rsid w:val="001C79B0"/>
    <w:rsid w:val="001F2B42"/>
    <w:rsid w:val="00203F52"/>
    <w:rsid w:val="0022416A"/>
    <w:rsid w:val="00225C91"/>
    <w:rsid w:val="002301AC"/>
    <w:rsid w:val="00254580"/>
    <w:rsid w:val="002550A1"/>
    <w:rsid w:val="00261047"/>
    <w:rsid w:val="002869D9"/>
    <w:rsid w:val="00294B1A"/>
    <w:rsid w:val="002A36AD"/>
    <w:rsid w:val="002D444A"/>
    <w:rsid w:val="002E2F3F"/>
    <w:rsid w:val="002F7B2E"/>
    <w:rsid w:val="0031309B"/>
    <w:rsid w:val="003200A8"/>
    <w:rsid w:val="0032063A"/>
    <w:rsid w:val="00332372"/>
    <w:rsid w:val="0034112A"/>
    <w:rsid w:val="00341F68"/>
    <w:rsid w:val="003537E3"/>
    <w:rsid w:val="003564F2"/>
    <w:rsid w:val="003763B9"/>
    <w:rsid w:val="003A278A"/>
    <w:rsid w:val="003A6FE0"/>
    <w:rsid w:val="003B300A"/>
    <w:rsid w:val="003B4B71"/>
    <w:rsid w:val="003B7F9A"/>
    <w:rsid w:val="003C05D7"/>
    <w:rsid w:val="003C1BD9"/>
    <w:rsid w:val="003C3FB6"/>
    <w:rsid w:val="003C72B3"/>
    <w:rsid w:val="003E5AF5"/>
    <w:rsid w:val="004070EB"/>
    <w:rsid w:val="00414958"/>
    <w:rsid w:val="00427EDB"/>
    <w:rsid w:val="00435E21"/>
    <w:rsid w:val="0043605A"/>
    <w:rsid w:val="004473F1"/>
    <w:rsid w:val="004661C8"/>
    <w:rsid w:val="004678E9"/>
    <w:rsid w:val="00470678"/>
    <w:rsid w:val="00472841"/>
    <w:rsid w:val="00485AA7"/>
    <w:rsid w:val="004A2AA9"/>
    <w:rsid w:val="004B143E"/>
    <w:rsid w:val="004B2B9C"/>
    <w:rsid w:val="004C7F49"/>
    <w:rsid w:val="00505682"/>
    <w:rsid w:val="00530A8C"/>
    <w:rsid w:val="00536321"/>
    <w:rsid w:val="0054186C"/>
    <w:rsid w:val="00582600"/>
    <w:rsid w:val="00584AB1"/>
    <w:rsid w:val="00585D09"/>
    <w:rsid w:val="005A2050"/>
    <w:rsid w:val="005D0D4B"/>
    <w:rsid w:val="005E0D25"/>
    <w:rsid w:val="005E2F6E"/>
    <w:rsid w:val="005E47C2"/>
    <w:rsid w:val="00654F0B"/>
    <w:rsid w:val="00674C09"/>
    <w:rsid w:val="006820FE"/>
    <w:rsid w:val="00691D1E"/>
    <w:rsid w:val="006A2BCD"/>
    <w:rsid w:val="006A4710"/>
    <w:rsid w:val="006C626F"/>
    <w:rsid w:val="006D1DD2"/>
    <w:rsid w:val="006D2C93"/>
    <w:rsid w:val="006E546F"/>
    <w:rsid w:val="006F6B3B"/>
    <w:rsid w:val="007210BB"/>
    <w:rsid w:val="00723FE6"/>
    <w:rsid w:val="00737F07"/>
    <w:rsid w:val="007447E3"/>
    <w:rsid w:val="00792EDA"/>
    <w:rsid w:val="007B0046"/>
    <w:rsid w:val="007C1A34"/>
    <w:rsid w:val="007C710D"/>
    <w:rsid w:val="007D1190"/>
    <w:rsid w:val="007D2F3D"/>
    <w:rsid w:val="007E1EB7"/>
    <w:rsid w:val="007F1A5A"/>
    <w:rsid w:val="007F200E"/>
    <w:rsid w:val="007F5DA3"/>
    <w:rsid w:val="0082073B"/>
    <w:rsid w:val="00837107"/>
    <w:rsid w:val="008452B7"/>
    <w:rsid w:val="0085326F"/>
    <w:rsid w:val="00864C40"/>
    <w:rsid w:val="00872AA8"/>
    <w:rsid w:val="00876C99"/>
    <w:rsid w:val="008922B6"/>
    <w:rsid w:val="008B4550"/>
    <w:rsid w:val="008D3BED"/>
    <w:rsid w:val="008E748E"/>
    <w:rsid w:val="008F452E"/>
    <w:rsid w:val="008F4AA0"/>
    <w:rsid w:val="009349D3"/>
    <w:rsid w:val="00935148"/>
    <w:rsid w:val="00956FB9"/>
    <w:rsid w:val="009718E0"/>
    <w:rsid w:val="00972B17"/>
    <w:rsid w:val="00994CDF"/>
    <w:rsid w:val="009A2EB8"/>
    <w:rsid w:val="009A7762"/>
    <w:rsid w:val="009D0AF8"/>
    <w:rsid w:val="009D0EA0"/>
    <w:rsid w:val="009D2A94"/>
    <w:rsid w:val="00A05C6B"/>
    <w:rsid w:val="00A07C5F"/>
    <w:rsid w:val="00A566CE"/>
    <w:rsid w:val="00A67180"/>
    <w:rsid w:val="00A7767F"/>
    <w:rsid w:val="00AA59CF"/>
    <w:rsid w:val="00AD752E"/>
    <w:rsid w:val="00AE1AEF"/>
    <w:rsid w:val="00AE402C"/>
    <w:rsid w:val="00AF39D1"/>
    <w:rsid w:val="00B045E8"/>
    <w:rsid w:val="00B1679A"/>
    <w:rsid w:val="00B244FB"/>
    <w:rsid w:val="00B421AE"/>
    <w:rsid w:val="00B47FFB"/>
    <w:rsid w:val="00B55BB6"/>
    <w:rsid w:val="00B615BB"/>
    <w:rsid w:val="00B63112"/>
    <w:rsid w:val="00B633F5"/>
    <w:rsid w:val="00B755C1"/>
    <w:rsid w:val="00B80AD9"/>
    <w:rsid w:val="00B911ED"/>
    <w:rsid w:val="00B953FD"/>
    <w:rsid w:val="00BA0CCB"/>
    <w:rsid w:val="00BC135F"/>
    <w:rsid w:val="00BD206A"/>
    <w:rsid w:val="00BF65D0"/>
    <w:rsid w:val="00C27A7E"/>
    <w:rsid w:val="00C31BE3"/>
    <w:rsid w:val="00C46694"/>
    <w:rsid w:val="00C46B29"/>
    <w:rsid w:val="00C525F4"/>
    <w:rsid w:val="00C71250"/>
    <w:rsid w:val="00C760E4"/>
    <w:rsid w:val="00C765A7"/>
    <w:rsid w:val="00CB0A28"/>
    <w:rsid w:val="00CB43D5"/>
    <w:rsid w:val="00CB738F"/>
    <w:rsid w:val="00CC47C0"/>
    <w:rsid w:val="00D0376C"/>
    <w:rsid w:val="00D22647"/>
    <w:rsid w:val="00D3423B"/>
    <w:rsid w:val="00D5255C"/>
    <w:rsid w:val="00D57900"/>
    <w:rsid w:val="00D6408D"/>
    <w:rsid w:val="00D65529"/>
    <w:rsid w:val="00DA12FE"/>
    <w:rsid w:val="00DA3D9E"/>
    <w:rsid w:val="00DA6E93"/>
    <w:rsid w:val="00E343DA"/>
    <w:rsid w:val="00E46D99"/>
    <w:rsid w:val="00E47368"/>
    <w:rsid w:val="00E555B6"/>
    <w:rsid w:val="00E557E7"/>
    <w:rsid w:val="00E73B77"/>
    <w:rsid w:val="00E93B60"/>
    <w:rsid w:val="00E97EF6"/>
    <w:rsid w:val="00EB06E0"/>
    <w:rsid w:val="00EE0950"/>
    <w:rsid w:val="00EF047A"/>
    <w:rsid w:val="00EF7E55"/>
    <w:rsid w:val="00F06EA9"/>
    <w:rsid w:val="00F16B8F"/>
    <w:rsid w:val="00F20224"/>
    <w:rsid w:val="00F251CB"/>
    <w:rsid w:val="00F25551"/>
    <w:rsid w:val="00F27626"/>
    <w:rsid w:val="00F343C8"/>
    <w:rsid w:val="00F41C9D"/>
    <w:rsid w:val="00F4544C"/>
    <w:rsid w:val="00F72115"/>
    <w:rsid w:val="00F76A3E"/>
    <w:rsid w:val="00F93834"/>
    <w:rsid w:val="00FA2EA3"/>
    <w:rsid w:val="00FC2CC3"/>
    <w:rsid w:val="00FC5A58"/>
    <w:rsid w:val="00FD576F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D542-3251-4412-BC2C-0A64C2E7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Grigoriy</cp:lastModifiedBy>
  <cp:revision>2</cp:revision>
  <cp:lastPrinted>2020-03-27T10:38:00Z</cp:lastPrinted>
  <dcterms:created xsi:type="dcterms:W3CDTF">2020-04-25T11:49:00Z</dcterms:created>
  <dcterms:modified xsi:type="dcterms:W3CDTF">2020-04-25T11:49:00Z</dcterms:modified>
</cp:coreProperties>
</file>