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959" w:rsidRDefault="00E21959" w:rsidP="00E21959">
      <w:pPr>
        <w:pStyle w:val="a9"/>
        <w:spacing w:after="0" w:line="240" w:lineRule="auto"/>
        <w:ind w:left="-426"/>
        <w:jc w:val="center"/>
        <w:outlineLvl w:val="0"/>
        <w:rPr>
          <w:rFonts w:ascii="Times New Roman" w:eastAsia="Times New Roman" w:hAnsi="Times New Roman"/>
          <w:b/>
          <w:bCs/>
          <w:color w:val="25282C"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927C97B" wp14:editId="06697D7B">
            <wp:extent cx="5940425" cy="3953948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59" w:rsidRDefault="00E21959" w:rsidP="00041144">
      <w:pPr>
        <w:pStyle w:val="a9"/>
        <w:spacing w:after="0" w:line="240" w:lineRule="auto"/>
        <w:outlineLvl w:val="0"/>
        <w:rPr>
          <w:rFonts w:ascii="Times New Roman" w:eastAsia="Times New Roman" w:hAnsi="Times New Roman"/>
          <w:b/>
          <w:bCs/>
          <w:color w:val="25282C"/>
          <w:kern w:val="36"/>
          <w:sz w:val="28"/>
          <w:szCs w:val="28"/>
          <w:lang w:eastAsia="ru-RU"/>
        </w:rPr>
      </w:pPr>
    </w:p>
    <w:p w:rsidR="00B418DB" w:rsidRDefault="00A330C0" w:rsidP="00041144">
      <w:pPr>
        <w:pStyle w:val="a9"/>
        <w:spacing w:after="0" w:line="240" w:lineRule="auto"/>
        <w:outlineLvl w:val="0"/>
        <w:rPr>
          <w:rFonts w:ascii="Times New Roman" w:eastAsia="Times New Roman" w:hAnsi="Times New Roman"/>
          <w:b/>
          <w:bCs/>
          <w:color w:val="25282C"/>
          <w:kern w:val="36"/>
          <w:sz w:val="28"/>
          <w:szCs w:val="28"/>
          <w:lang w:eastAsia="ru-RU"/>
        </w:rPr>
      </w:pPr>
      <w:proofErr w:type="gramStart"/>
      <w:r w:rsidRPr="008D4942">
        <w:rPr>
          <w:rFonts w:ascii="Times New Roman" w:eastAsia="Times New Roman" w:hAnsi="Times New Roman"/>
          <w:b/>
          <w:bCs/>
          <w:color w:val="25282C"/>
          <w:kern w:val="36"/>
          <w:sz w:val="28"/>
          <w:szCs w:val="28"/>
          <w:lang w:eastAsia="ru-RU"/>
        </w:rPr>
        <w:t>Тюменский</w:t>
      </w:r>
      <w:proofErr w:type="gramEnd"/>
      <w:r w:rsidRPr="008D4942">
        <w:rPr>
          <w:rFonts w:ascii="Times New Roman" w:eastAsia="Times New Roman" w:hAnsi="Times New Roman"/>
          <w:b/>
          <w:bCs/>
          <w:color w:val="25282C"/>
          <w:kern w:val="36"/>
          <w:sz w:val="28"/>
          <w:szCs w:val="28"/>
          <w:lang w:eastAsia="ru-RU"/>
        </w:rPr>
        <w:t xml:space="preserve"> </w:t>
      </w:r>
      <w:proofErr w:type="spellStart"/>
      <w:r w:rsidRPr="008D4942">
        <w:rPr>
          <w:rFonts w:ascii="Times New Roman" w:eastAsia="Times New Roman" w:hAnsi="Times New Roman"/>
          <w:b/>
          <w:bCs/>
          <w:color w:val="25282C"/>
          <w:kern w:val="36"/>
          <w:sz w:val="28"/>
          <w:szCs w:val="28"/>
          <w:lang w:eastAsia="ru-RU"/>
        </w:rPr>
        <w:t>Росреестр</w:t>
      </w:r>
      <w:proofErr w:type="spellEnd"/>
      <w:r w:rsidRPr="008D4942">
        <w:rPr>
          <w:rFonts w:ascii="Times New Roman" w:eastAsia="Times New Roman" w:hAnsi="Times New Roman"/>
          <w:b/>
          <w:bCs/>
          <w:color w:val="25282C"/>
          <w:kern w:val="36"/>
          <w:sz w:val="28"/>
          <w:szCs w:val="28"/>
          <w:lang w:eastAsia="ru-RU"/>
        </w:rPr>
        <w:t xml:space="preserve"> подвел итоги деятельности в 2019 году</w:t>
      </w:r>
    </w:p>
    <w:p w:rsidR="00E96C1F" w:rsidRPr="007F25D8" w:rsidRDefault="00E96C1F" w:rsidP="002611B0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505682" w:rsidRDefault="00C45329" w:rsidP="00C4532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21959">
        <w:rPr>
          <w:rFonts w:ascii="Times New Roman" w:eastAsia="Times New Roman" w:hAnsi="Times New Roman"/>
          <w:bCs/>
          <w:sz w:val="26"/>
          <w:szCs w:val="26"/>
          <w:u w:val="single"/>
          <w:lang w:eastAsia="ru-RU"/>
        </w:rPr>
        <w:t xml:space="preserve">Тюмень, </w:t>
      </w:r>
      <w:r w:rsidR="00F9180A" w:rsidRPr="00E21959">
        <w:rPr>
          <w:rFonts w:ascii="Times New Roman" w:eastAsia="Times New Roman" w:hAnsi="Times New Roman"/>
          <w:bCs/>
          <w:sz w:val="26"/>
          <w:szCs w:val="26"/>
          <w:u w:val="single"/>
          <w:lang w:eastAsia="ru-RU"/>
        </w:rPr>
        <w:t>2</w:t>
      </w:r>
      <w:r w:rsidR="00A8755D" w:rsidRPr="00E21959">
        <w:rPr>
          <w:rFonts w:ascii="Times New Roman" w:eastAsia="Times New Roman" w:hAnsi="Times New Roman"/>
          <w:bCs/>
          <w:sz w:val="26"/>
          <w:szCs w:val="26"/>
          <w:u w:val="single"/>
          <w:lang w:eastAsia="ru-RU"/>
        </w:rPr>
        <w:t>8</w:t>
      </w:r>
      <w:r w:rsidR="00F9180A" w:rsidRPr="00E21959">
        <w:rPr>
          <w:rFonts w:ascii="Times New Roman" w:eastAsia="Times New Roman" w:hAnsi="Times New Roman"/>
          <w:bCs/>
          <w:sz w:val="26"/>
          <w:szCs w:val="26"/>
          <w:u w:val="single"/>
          <w:lang w:eastAsia="ru-RU"/>
        </w:rPr>
        <w:t>.</w:t>
      </w:r>
      <w:r w:rsidRPr="00E21959">
        <w:rPr>
          <w:rFonts w:ascii="Times New Roman" w:eastAsia="Times New Roman" w:hAnsi="Times New Roman"/>
          <w:bCs/>
          <w:sz w:val="26"/>
          <w:szCs w:val="26"/>
          <w:u w:val="single"/>
          <w:lang w:eastAsia="ru-RU"/>
        </w:rPr>
        <w:t>02.20</w:t>
      </w:r>
      <w:r w:rsidR="00783C86" w:rsidRPr="00E21959">
        <w:rPr>
          <w:rFonts w:ascii="Times New Roman" w:eastAsia="Times New Roman" w:hAnsi="Times New Roman"/>
          <w:bCs/>
          <w:sz w:val="26"/>
          <w:szCs w:val="26"/>
          <w:u w:val="single"/>
          <w:lang w:eastAsia="ru-RU"/>
        </w:rPr>
        <w:t>20</w:t>
      </w:r>
      <w:r w:rsidRPr="00E2195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- </w:t>
      </w:r>
      <w:r w:rsidR="0017703E" w:rsidRPr="00E21959">
        <w:rPr>
          <w:rFonts w:ascii="Times New Roman" w:eastAsia="Times New Roman" w:hAnsi="Times New Roman"/>
          <w:bCs/>
          <w:sz w:val="26"/>
          <w:szCs w:val="26"/>
          <w:lang w:eastAsia="ru-RU"/>
        </w:rPr>
        <w:t>В</w:t>
      </w:r>
      <w:r w:rsidR="00B418DB"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 Управлении Федеральной службы государственной регистрации, кадастра и картографии по Тюменской области со</w:t>
      </w:r>
      <w:r w:rsidR="00E96C1F" w:rsidRPr="00E21959">
        <w:rPr>
          <w:rFonts w:ascii="Times New Roman" w:eastAsia="Times New Roman" w:hAnsi="Times New Roman"/>
          <w:sz w:val="26"/>
          <w:szCs w:val="26"/>
          <w:lang w:eastAsia="ru-RU"/>
        </w:rPr>
        <w:t>стоялось заседание расширенной к</w:t>
      </w:r>
      <w:r w:rsidR="00A330C0"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оллегии, где были подведены </w:t>
      </w:r>
      <w:r w:rsidR="00B418DB"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итоги деятельности </w:t>
      </w:r>
      <w:r w:rsidR="00A330C0"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Управления </w:t>
      </w:r>
      <w:r w:rsidR="00B418DB" w:rsidRPr="00E21959">
        <w:rPr>
          <w:rFonts w:ascii="Times New Roman" w:eastAsia="Times New Roman" w:hAnsi="Times New Roman"/>
          <w:sz w:val="26"/>
          <w:szCs w:val="26"/>
          <w:lang w:eastAsia="ru-RU"/>
        </w:rPr>
        <w:t>за 201</w:t>
      </w:r>
      <w:r w:rsidR="00783C86" w:rsidRPr="00E21959">
        <w:rPr>
          <w:rFonts w:ascii="Times New Roman" w:eastAsia="Times New Roman" w:hAnsi="Times New Roman"/>
          <w:sz w:val="26"/>
          <w:szCs w:val="26"/>
          <w:lang w:eastAsia="ru-RU"/>
        </w:rPr>
        <w:t>9</w:t>
      </w:r>
      <w:r w:rsidR="00B418DB"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 год. </w:t>
      </w:r>
    </w:p>
    <w:p w:rsidR="00E21959" w:rsidRPr="00E21959" w:rsidRDefault="00E21959" w:rsidP="00C4532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55F85" w:rsidRDefault="00955F85" w:rsidP="00E902C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В заседании приняли участие Губернатор Тюменской области Александр </w:t>
      </w:r>
      <w:proofErr w:type="spellStart"/>
      <w:r w:rsidRPr="00E21959">
        <w:rPr>
          <w:rFonts w:ascii="Times New Roman" w:eastAsia="Times New Roman" w:hAnsi="Times New Roman"/>
          <w:sz w:val="26"/>
          <w:szCs w:val="26"/>
          <w:lang w:eastAsia="ru-RU"/>
        </w:rPr>
        <w:t>Моор</w:t>
      </w:r>
      <w:proofErr w:type="spellEnd"/>
      <w:r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="00E902C8" w:rsidRPr="00E21959">
        <w:rPr>
          <w:rFonts w:ascii="Times New Roman" w:eastAsia="Times New Roman" w:hAnsi="Times New Roman"/>
          <w:sz w:val="26"/>
          <w:szCs w:val="26"/>
          <w:lang w:eastAsia="ru-RU"/>
        </w:rPr>
        <w:t>главный</w:t>
      </w:r>
      <w:r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 федеральный</w:t>
      </w:r>
      <w:r w:rsidR="00E902C8"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 инспектор по Тюменской области аппарата Полномочного представителя Президента </w:t>
      </w:r>
      <w:r w:rsidR="006A7399" w:rsidRPr="00E21959">
        <w:rPr>
          <w:rFonts w:ascii="Times New Roman" w:eastAsia="Times New Roman" w:hAnsi="Times New Roman"/>
          <w:sz w:val="26"/>
          <w:szCs w:val="26"/>
          <w:lang w:eastAsia="ru-RU"/>
        </w:rPr>
        <w:t>РФ</w:t>
      </w:r>
      <w:r w:rsidR="00E902C8"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 в Уральском Федеральном округе Дмитрий Кузьменко, глава города Тюмени Руслан </w:t>
      </w:r>
      <w:proofErr w:type="spellStart"/>
      <w:r w:rsidR="00E902C8" w:rsidRPr="00E21959">
        <w:rPr>
          <w:rFonts w:ascii="Times New Roman" w:eastAsia="Times New Roman" w:hAnsi="Times New Roman"/>
          <w:sz w:val="26"/>
          <w:szCs w:val="26"/>
          <w:lang w:eastAsia="ru-RU"/>
        </w:rPr>
        <w:t>Кухарук</w:t>
      </w:r>
      <w:proofErr w:type="spellEnd"/>
      <w:r w:rsidR="00E902C8"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="00783C86"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начальник Управления по надзору за исполнением федерального законодательства Прокуратуры Тюменской области Альберт </w:t>
      </w:r>
      <w:proofErr w:type="spellStart"/>
      <w:r w:rsidR="00783C86" w:rsidRPr="00E21959">
        <w:rPr>
          <w:rFonts w:ascii="Times New Roman" w:eastAsia="Times New Roman" w:hAnsi="Times New Roman"/>
          <w:sz w:val="26"/>
          <w:szCs w:val="26"/>
          <w:lang w:eastAsia="ru-RU"/>
        </w:rPr>
        <w:t>Новопашин</w:t>
      </w:r>
      <w:proofErr w:type="spellEnd"/>
      <w:r w:rsidR="0092788E"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, сотрудники Управления </w:t>
      </w:r>
      <w:proofErr w:type="spellStart"/>
      <w:r w:rsidR="0092788E" w:rsidRPr="00E21959">
        <w:rPr>
          <w:rFonts w:ascii="Times New Roman" w:eastAsia="Times New Roman" w:hAnsi="Times New Roman"/>
          <w:sz w:val="26"/>
          <w:szCs w:val="26"/>
          <w:lang w:eastAsia="ru-RU"/>
        </w:rPr>
        <w:t>Росреестра</w:t>
      </w:r>
      <w:proofErr w:type="spellEnd"/>
      <w:r w:rsidR="0092788E" w:rsidRPr="00E21959">
        <w:rPr>
          <w:rFonts w:ascii="Times New Roman" w:eastAsia="Times New Roman" w:hAnsi="Times New Roman"/>
          <w:sz w:val="26"/>
          <w:szCs w:val="26"/>
          <w:lang w:eastAsia="ru-RU"/>
        </w:rPr>
        <w:t xml:space="preserve"> по Тюменской области и филиала ФГБУ «ФКП Росреестра» по Тюменской области, представители СМИ</w:t>
      </w:r>
      <w:r w:rsidR="00E902C8" w:rsidRPr="00E21959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proofErr w:type="gramEnd"/>
    </w:p>
    <w:p w:rsidR="00E21959" w:rsidRPr="00E21959" w:rsidRDefault="00E21959" w:rsidP="00E902C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055A8" w:rsidRPr="00E21959" w:rsidRDefault="006055A8" w:rsidP="00214F76">
      <w:pPr>
        <w:pStyle w:val="ac"/>
        <w:spacing w:before="0" w:beforeAutospacing="0" w:after="0" w:afterAutospacing="0"/>
        <w:jc w:val="both"/>
        <w:rPr>
          <w:sz w:val="26"/>
          <w:szCs w:val="26"/>
        </w:rPr>
      </w:pPr>
      <w:r w:rsidRPr="00E21959">
        <w:rPr>
          <w:sz w:val="26"/>
          <w:szCs w:val="26"/>
        </w:rPr>
        <w:tab/>
      </w:r>
      <w:r w:rsidR="00031663" w:rsidRPr="00E21959">
        <w:rPr>
          <w:sz w:val="26"/>
          <w:szCs w:val="26"/>
        </w:rPr>
        <w:t>Губернатор Тюменской области</w:t>
      </w:r>
      <w:r w:rsidR="00783C86" w:rsidRPr="00E21959">
        <w:rPr>
          <w:sz w:val="26"/>
          <w:szCs w:val="26"/>
        </w:rPr>
        <w:t xml:space="preserve"> Александр </w:t>
      </w:r>
      <w:proofErr w:type="spellStart"/>
      <w:r w:rsidR="00783C86" w:rsidRPr="00E21959">
        <w:rPr>
          <w:sz w:val="26"/>
          <w:szCs w:val="26"/>
        </w:rPr>
        <w:t>Моор</w:t>
      </w:r>
      <w:proofErr w:type="spellEnd"/>
      <w:r w:rsidR="00783C86" w:rsidRPr="00E21959">
        <w:rPr>
          <w:sz w:val="26"/>
          <w:szCs w:val="26"/>
        </w:rPr>
        <w:t xml:space="preserve"> </w:t>
      </w:r>
      <w:r w:rsidRPr="00E21959">
        <w:rPr>
          <w:sz w:val="26"/>
          <w:szCs w:val="26"/>
        </w:rPr>
        <w:t>отметил положительную динамику по реализации целевых моделей по государственной регистрации прав и кадастровому учету, внедрению электронных услуг и электронного межведомственного взаимодействия. Почти 81 % услуг оказан в электронном виде, это на 7,2% превышает показатель 2018 года. В течение 2019 года доля ответов, полученных от органов власти и местного самоуправления на запросы регистраторов сведений, необходимых для принятия решений при кадастровом учете и регистрации прав, составила 99,23%.</w:t>
      </w:r>
      <w:r w:rsidR="002A123C" w:rsidRPr="00E21959">
        <w:rPr>
          <w:sz w:val="26"/>
          <w:szCs w:val="26"/>
        </w:rPr>
        <w:t xml:space="preserve"> </w:t>
      </w:r>
      <w:r w:rsidRPr="00E21959">
        <w:rPr>
          <w:sz w:val="26"/>
          <w:szCs w:val="26"/>
        </w:rPr>
        <w:t xml:space="preserve">Кроме того, отметил открытость службы для предпринимательского сообщества. </w:t>
      </w:r>
      <w:r w:rsidR="002A123C" w:rsidRPr="00E21959">
        <w:rPr>
          <w:sz w:val="26"/>
          <w:szCs w:val="26"/>
        </w:rPr>
        <w:t xml:space="preserve">Александр </w:t>
      </w:r>
      <w:proofErr w:type="spellStart"/>
      <w:r w:rsidR="002A123C" w:rsidRPr="00E21959">
        <w:rPr>
          <w:sz w:val="26"/>
          <w:szCs w:val="26"/>
        </w:rPr>
        <w:t>Моор</w:t>
      </w:r>
      <w:proofErr w:type="spellEnd"/>
      <w:r w:rsidRPr="00E21959">
        <w:rPr>
          <w:sz w:val="26"/>
          <w:szCs w:val="26"/>
        </w:rPr>
        <w:t xml:space="preserve"> выразил уверенность, что совместная работа управления и правительства региона будет продолжена.</w:t>
      </w:r>
    </w:p>
    <w:p w:rsidR="006055A8" w:rsidRDefault="00783C86" w:rsidP="002A123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21959"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 xml:space="preserve">Главный федеральный инспектор Дмитрий Кузьменко </w:t>
      </w:r>
      <w:r w:rsidR="006055A8" w:rsidRPr="00E21959">
        <w:rPr>
          <w:rFonts w:ascii="Times New Roman" w:hAnsi="Times New Roman"/>
          <w:sz w:val="26"/>
          <w:szCs w:val="26"/>
          <w:shd w:val="clear" w:color="auto" w:fill="FFFFFF"/>
        </w:rPr>
        <w:t>подчеркнул</w:t>
      </w:r>
      <w:r w:rsidR="000E3C75"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 w:rsidR="006055A8"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что наделение Росреестра функциями по нормативному регулированию земельных отношений требует еще большей ответственности  сотрудников. Прозрачность оборота земель – важная составляющая эффективности ее  использования для сельского хозяйства, производства и иных целей. У сотрудников Управления есть все необходимое для реализации поставленных задач. </w:t>
      </w:r>
      <w:proofErr w:type="gramStart"/>
      <w:r w:rsidR="006055A8" w:rsidRPr="00E21959">
        <w:rPr>
          <w:rFonts w:ascii="Times New Roman" w:hAnsi="Times New Roman"/>
          <w:sz w:val="26"/>
          <w:szCs w:val="26"/>
        </w:rPr>
        <w:t>Доля лиц, положительно оценивших в 2019 году качество работы Управления в сфере регистрации недвижимости, составила 98,9%  при установленном ФЦП «Развитие единой государственной системы регистрации прав и кадастрового учета недвижимости (2014 - 2020 годы)»</w:t>
      </w:r>
      <w:r w:rsidR="008322A2" w:rsidRPr="00E21959">
        <w:rPr>
          <w:rStyle w:val="af0"/>
          <w:rFonts w:ascii="Times New Roman" w:hAnsi="Times New Roman"/>
          <w:sz w:val="26"/>
          <w:szCs w:val="26"/>
        </w:rPr>
        <w:footnoteReference w:id="1"/>
      </w:r>
      <w:r w:rsidR="006055A8" w:rsidRPr="00E21959">
        <w:rPr>
          <w:rFonts w:ascii="Times New Roman" w:hAnsi="Times New Roman"/>
          <w:sz w:val="26"/>
          <w:szCs w:val="26"/>
        </w:rPr>
        <w:t xml:space="preserve"> целевом значении – 90%. </w:t>
      </w:r>
      <w:proofErr w:type="gramEnd"/>
    </w:p>
    <w:p w:rsidR="00E21959" w:rsidRPr="00E21959" w:rsidRDefault="00E21959" w:rsidP="002A123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D225CD" w:rsidRDefault="00783C86" w:rsidP="002A123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Глава города Руслан </w:t>
      </w:r>
      <w:proofErr w:type="spellStart"/>
      <w:r w:rsidRPr="00E21959">
        <w:rPr>
          <w:rFonts w:ascii="Times New Roman" w:hAnsi="Times New Roman"/>
          <w:sz w:val="26"/>
          <w:szCs w:val="26"/>
          <w:shd w:val="clear" w:color="auto" w:fill="FFFFFF"/>
        </w:rPr>
        <w:t>Кухарук</w:t>
      </w:r>
      <w:proofErr w:type="spellEnd"/>
      <w:r w:rsidR="000E3C75"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77346C" w:rsidRPr="00E21959">
        <w:rPr>
          <w:rFonts w:ascii="Times New Roman" w:hAnsi="Times New Roman"/>
          <w:sz w:val="26"/>
          <w:szCs w:val="26"/>
          <w:shd w:val="clear" w:color="auto" w:fill="FFFFFF"/>
        </w:rPr>
        <w:t>сообщил,</w:t>
      </w:r>
      <w:r w:rsidR="002A123C"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что администрацией города в 2019 году поставлены на учет и зарегистрированы права на 18,5 тыс. объектов капитального строительства</w:t>
      </w:r>
      <w:r w:rsidR="0077346C" w:rsidRPr="00E21959">
        <w:rPr>
          <w:rFonts w:ascii="Times New Roman" w:hAnsi="Times New Roman"/>
          <w:sz w:val="26"/>
          <w:szCs w:val="26"/>
          <w:shd w:val="clear" w:color="auto" w:fill="FFFFFF"/>
        </w:rPr>
        <w:t>, что позволяет передавать объекты для дальнейшего использования, в том числе в рамках концессионных соглашений</w:t>
      </w:r>
      <w:r w:rsidR="002A123C" w:rsidRPr="00E21959">
        <w:rPr>
          <w:rFonts w:ascii="Times New Roman" w:hAnsi="Times New Roman"/>
          <w:sz w:val="26"/>
          <w:szCs w:val="26"/>
          <w:shd w:val="clear" w:color="auto" w:fill="FFFFFF"/>
        </w:rPr>
        <w:t>. П</w:t>
      </w:r>
      <w:r w:rsidR="003925A8" w:rsidRPr="00E21959">
        <w:rPr>
          <w:rFonts w:ascii="Times New Roman" w:hAnsi="Times New Roman"/>
          <w:sz w:val="26"/>
          <w:szCs w:val="26"/>
          <w:shd w:val="clear" w:color="auto" w:fill="FFFFFF"/>
        </w:rPr>
        <w:t>облагодарил за совместную деятельность в рамках национального пр</w:t>
      </w:r>
      <w:r w:rsidR="00D225CD" w:rsidRPr="00E21959">
        <w:rPr>
          <w:rFonts w:ascii="Times New Roman" w:hAnsi="Times New Roman"/>
          <w:sz w:val="26"/>
          <w:szCs w:val="26"/>
          <w:shd w:val="clear" w:color="auto" w:fill="FFFFFF"/>
        </w:rPr>
        <w:t>оекта «Жилье и городская среда», отметив, что в</w:t>
      </w:r>
      <w:r w:rsidR="00A330C0"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максимально сжатые сроки производится регистрация квартир, которые выдаются жителя</w:t>
      </w:r>
      <w:r w:rsidR="00D225CD" w:rsidRPr="00E21959">
        <w:rPr>
          <w:rFonts w:ascii="Times New Roman" w:hAnsi="Times New Roman"/>
          <w:sz w:val="26"/>
          <w:szCs w:val="26"/>
          <w:shd w:val="clear" w:color="auto" w:fill="FFFFFF"/>
        </w:rPr>
        <w:t>м региона в</w:t>
      </w:r>
      <w:r w:rsidR="00A330C0"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замен аварийного жилья. </w:t>
      </w:r>
    </w:p>
    <w:p w:rsidR="00E21959" w:rsidRPr="00E21959" w:rsidRDefault="00E21959" w:rsidP="002A123C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2611B0" w:rsidRDefault="003925A8" w:rsidP="00FE206E">
      <w:pPr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Альберт </w:t>
      </w:r>
      <w:proofErr w:type="spellStart"/>
      <w:r w:rsidRPr="00E21959">
        <w:rPr>
          <w:rFonts w:ascii="Times New Roman" w:hAnsi="Times New Roman"/>
          <w:sz w:val="26"/>
          <w:szCs w:val="26"/>
          <w:shd w:val="clear" w:color="auto" w:fill="FFFFFF"/>
        </w:rPr>
        <w:t>Новопашин</w:t>
      </w:r>
      <w:proofErr w:type="spellEnd"/>
      <w:r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2A123C" w:rsidRPr="00E21959">
        <w:rPr>
          <w:rFonts w:ascii="Times New Roman" w:hAnsi="Times New Roman"/>
          <w:sz w:val="26"/>
          <w:szCs w:val="26"/>
          <w:shd w:val="clear" w:color="auto" w:fill="FFFFFF"/>
        </w:rPr>
        <w:t>выразил благодарность</w:t>
      </w:r>
      <w:r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D225CD" w:rsidRPr="00E21959">
        <w:rPr>
          <w:rFonts w:ascii="Times New Roman" w:hAnsi="Times New Roman"/>
          <w:sz w:val="26"/>
          <w:szCs w:val="26"/>
          <w:shd w:val="clear" w:color="auto" w:fill="FFFFFF"/>
        </w:rPr>
        <w:t>коллектив</w:t>
      </w:r>
      <w:r w:rsidR="002A123C" w:rsidRPr="00E21959">
        <w:rPr>
          <w:rFonts w:ascii="Times New Roman" w:hAnsi="Times New Roman"/>
          <w:sz w:val="26"/>
          <w:szCs w:val="26"/>
          <w:shd w:val="clear" w:color="auto" w:fill="FFFFFF"/>
        </w:rPr>
        <w:t>у</w:t>
      </w:r>
      <w:r w:rsidR="00D225CD"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E21959">
        <w:rPr>
          <w:rFonts w:ascii="Times New Roman" w:hAnsi="Times New Roman"/>
          <w:sz w:val="26"/>
          <w:szCs w:val="26"/>
          <w:shd w:val="clear" w:color="auto" w:fill="FFFFFF"/>
        </w:rPr>
        <w:t>Управлени</w:t>
      </w:r>
      <w:r w:rsidR="00D225CD" w:rsidRPr="00E21959">
        <w:rPr>
          <w:rFonts w:ascii="Times New Roman" w:hAnsi="Times New Roman"/>
          <w:sz w:val="26"/>
          <w:szCs w:val="26"/>
          <w:shd w:val="clear" w:color="auto" w:fill="FFFFFF"/>
        </w:rPr>
        <w:t>я</w:t>
      </w:r>
      <w:r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з</w:t>
      </w:r>
      <w:r w:rsidR="00D225CD" w:rsidRPr="00E21959">
        <w:rPr>
          <w:rFonts w:ascii="Times New Roman" w:hAnsi="Times New Roman"/>
          <w:sz w:val="26"/>
          <w:szCs w:val="26"/>
          <w:shd w:val="clear" w:color="auto" w:fill="FFFFFF"/>
        </w:rPr>
        <w:t>а конструктивное взаимодействие</w:t>
      </w:r>
      <w:r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с Прокуратурой </w:t>
      </w:r>
      <w:r w:rsidR="007866C6"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Тюменской области </w:t>
      </w:r>
      <w:r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по </w:t>
      </w:r>
      <w:r w:rsidR="00D225CD"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обеспечению защиты прав предпринимателей, законности при предоставлении государственных услуг, эффективное взаимодействие по защите прав дольщиков и </w:t>
      </w:r>
      <w:r w:rsidR="0077346C" w:rsidRPr="00E21959">
        <w:rPr>
          <w:rFonts w:ascii="Times New Roman" w:hAnsi="Times New Roman"/>
          <w:sz w:val="26"/>
          <w:szCs w:val="26"/>
          <w:shd w:val="clear" w:color="auto" w:fill="FFFFFF"/>
        </w:rPr>
        <w:t>работников предприятий</w:t>
      </w:r>
      <w:r w:rsidR="00D225CD"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в процессе банкротства. </w:t>
      </w:r>
      <w:r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«По результатам совместной работы, - отметил он, - </w:t>
      </w:r>
      <w:r w:rsidR="002A123C" w:rsidRPr="00E21959">
        <w:rPr>
          <w:rFonts w:ascii="Times New Roman" w:hAnsi="Times New Roman"/>
          <w:sz w:val="26"/>
          <w:szCs w:val="26"/>
          <w:shd w:val="clear" w:color="auto" w:fill="FFFFFF"/>
        </w:rPr>
        <w:t>взыскана</w:t>
      </w:r>
      <w:r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D225CD" w:rsidRPr="00E21959">
        <w:rPr>
          <w:rFonts w:ascii="Times New Roman" w:hAnsi="Times New Roman"/>
          <w:sz w:val="26"/>
          <w:szCs w:val="26"/>
          <w:shd w:val="clear" w:color="auto" w:fill="FFFFFF"/>
        </w:rPr>
        <w:t>задолженность</w:t>
      </w:r>
      <w:r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по заработной плате </w:t>
      </w:r>
      <w:r w:rsidR="00D225CD"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в размере </w:t>
      </w:r>
      <w:r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50 </w:t>
      </w:r>
      <w:proofErr w:type="gramStart"/>
      <w:r w:rsidRPr="00E21959">
        <w:rPr>
          <w:rFonts w:ascii="Times New Roman" w:hAnsi="Times New Roman"/>
          <w:sz w:val="26"/>
          <w:szCs w:val="26"/>
          <w:shd w:val="clear" w:color="auto" w:fill="FFFFFF"/>
        </w:rPr>
        <w:t>млн</w:t>
      </w:r>
      <w:proofErr w:type="gramEnd"/>
      <w:r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рублей</w:t>
      </w:r>
      <w:r w:rsidR="00B141E8" w:rsidRPr="00E21959">
        <w:rPr>
          <w:rFonts w:ascii="Times New Roman" w:hAnsi="Times New Roman"/>
          <w:sz w:val="26"/>
          <w:szCs w:val="26"/>
          <w:shd w:val="clear" w:color="auto" w:fill="FFFFFF"/>
        </w:rPr>
        <w:t>»</w:t>
      </w:r>
      <w:r w:rsidRPr="00E21959">
        <w:rPr>
          <w:rFonts w:ascii="Times New Roman" w:hAnsi="Times New Roman"/>
          <w:sz w:val="26"/>
          <w:szCs w:val="26"/>
          <w:shd w:val="clear" w:color="auto" w:fill="FFFFFF"/>
        </w:rPr>
        <w:t>.</w:t>
      </w:r>
      <w:r w:rsidR="00B141E8" w:rsidRPr="00E21959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FF48EE" w:rsidRPr="00E21959">
        <w:rPr>
          <w:rFonts w:ascii="Times New Roman" w:eastAsiaTheme="minorHAnsi" w:hAnsi="Times New Roman"/>
          <w:bCs/>
          <w:sz w:val="26"/>
          <w:szCs w:val="26"/>
        </w:rPr>
        <w:t xml:space="preserve"> </w:t>
      </w:r>
    </w:p>
    <w:p w:rsidR="00E21959" w:rsidRPr="00E21959" w:rsidRDefault="00E21959" w:rsidP="00FE206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E3028" w:rsidRDefault="00FE206E" w:rsidP="001E30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E21959">
        <w:rPr>
          <w:rFonts w:ascii="Times New Roman" w:eastAsiaTheme="minorHAnsi" w:hAnsi="Times New Roman"/>
          <w:bCs/>
          <w:sz w:val="26"/>
          <w:szCs w:val="26"/>
          <w:lang w:val="x-none"/>
        </w:rPr>
        <w:tab/>
      </w:r>
      <w:r w:rsidR="001E3028" w:rsidRPr="00E21959">
        <w:rPr>
          <w:rFonts w:ascii="Times New Roman" w:eastAsiaTheme="minorHAnsi" w:hAnsi="Times New Roman"/>
          <w:bCs/>
          <w:sz w:val="26"/>
          <w:szCs w:val="26"/>
          <w:lang w:val="x-none"/>
        </w:rPr>
        <w:t xml:space="preserve">Руководитель Управления Владимир Кораблёв проинформировал о результатах деятельности Управления в 2019 году и задачах на 2020 год. Приоритетными обозначены задачи, поставленные перед территориальными органами руководителем </w:t>
      </w:r>
      <w:proofErr w:type="spellStart"/>
      <w:r w:rsidR="001E3028" w:rsidRPr="00E21959">
        <w:rPr>
          <w:rFonts w:ascii="Times New Roman" w:eastAsiaTheme="minorHAnsi" w:hAnsi="Times New Roman"/>
          <w:bCs/>
          <w:sz w:val="26"/>
          <w:szCs w:val="26"/>
          <w:lang w:val="x-none"/>
        </w:rPr>
        <w:t>Росреестра</w:t>
      </w:r>
      <w:proofErr w:type="spellEnd"/>
      <w:r w:rsidR="001E3028" w:rsidRPr="00E21959">
        <w:rPr>
          <w:rFonts w:ascii="Times New Roman" w:eastAsiaTheme="minorHAnsi" w:hAnsi="Times New Roman"/>
          <w:bCs/>
          <w:sz w:val="26"/>
          <w:szCs w:val="26"/>
          <w:lang w:val="x-none"/>
        </w:rPr>
        <w:t xml:space="preserve"> Олегом </w:t>
      </w:r>
      <w:proofErr w:type="spellStart"/>
      <w:r w:rsidR="001E3028" w:rsidRPr="00E21959">
        <w:rPr>
          <w:rFonts w:ascii="Times New Roman" w:eastAsiaTheme="minorHAnsi" w:hAnsi="Times New Roman"/>
          <w:bCs/>
          <w:sz w:val="26"/>
          <w:szCs w:val="26"/>
          <w:lang w:val="x-none"/>
        </w:rPr>
        <w:t>Скуфинским</w:t>
      </w:r>
      <w:proofErr w:type="spellEnd"/>
      <w:r w:rsidR="001E3028" w:rsidRPr="00E21959">
        <w:rPr>
          <w:rFonts w:ascii="Times New Roman" w:eastAsiaTheme="minorHAnsi" w:hAnsi="Times New Roman"/>
          <w:bCs/>
          <w:sz w:val="26"/>
          <w:szCs w:val="26"/>
          <w:lang w:val="x-none"/>
        </w:rPr>
        <w:t>, обеспечение высокого качественного уровня оказания государственных услуг Росреестра, взаимодействия с органами власти, открытости для предпринимательского, профессионального сообществ и граждан, участие в формировании благоприятного инвестиционного климата региона.</w:t>
      </w:r>
    </w:p>
    <w:p w:rsidR="00E21959" w:rsidRPr="00E21959" w:rsidRDefault="00E21959" w:rsidP="001E30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sz w:val="26"/>
          <w:szCs w:val="26"/>
        </w:rPr>
      </w:pPr>
    </w:p>
    <w:p w:rsidR="008322A2" w:rsidRPr="00E21959" w:rsidRDefault="001E3028" w:rsidP="001E30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21959">
        <w:rPr>
          <w:rFonts w:ascii="Times New Roman" w:eastAsiaTheme="minorHAnsi" w:hAnsi="Times New Roman"/>
          <w:bCs/>
          <w:sz w:val="26"/>
          <w:szCs w:val="26"/>
          <w:lang w:val="x-none"/>
        </w:rPr>
        <w:tab/>
      </w:r>
      <w:r w:rsidR="00D225CD" w:rsidRPr="00E21959">
        <w:rPr>
          <w:rFonts w:ascii="Times New Roman" w:hAnsi="Times New Roman"/>
          <w:sz w:val="26"/>
          <w:szCs w:val="26"/>
        </w:rPr>
        <w:t xml:space="preserve">В рамках заседания сотрудникам Управления были вручены Почетные грамоты и благодарности </w:t>
      </w:r>
      <w:r w:rsidR="00175546" w:rsidRPr="00E21959">
        <w:rPr>
          <w:rFonts w:ascii="Times New Roman" w:hAnsi="Times New Roman"/>
          <w:sz w:val="26"/>
          <w:szCs w:val="26"/>
        </w:rPr>
        <w:t>руководителя Росреестра, Тюменской областной Думы, Администрации города Тюмени</w:t>
      </w:r>
      <w:r w:rsidR="00925FFA" w:rsidRPr="00E21959">
        <w:rPr>
          <w:rFonts w:ascii="Times New Roman" w:hAnsi="Times New Roman"/>
          <w:sz w:val="26"/>
          <w:szCs w:val="26"/>
        </w:rPr>
        <w:t xml:space="preserve">. Кроме того, </w:t>
      </w:r>
      <w:r w:rsidR="00175546" w:rsidRPr="00E21959">
        <w:rPr>
          <w:rFonts w:ascii="Times New Roman" w:hAnsi="Times New Roman"/>
          <w:sz w:val="26"/>
          <w:szCs w:val="26"/>
        </w:rPr>
        <w:t xml:space="preserve">грамотами </w:t>
      </w:r>
      <w:r w:rsidR="00925FFA" w:rsidRPr="00E21959">
        <w:rPr>
          <w:rFonts w:ascii="Times New Roman" w:hAnsi="Times New Roman"/>
          <w:sz w:val="26"/>
          <w:szCs w:val="26"/>
        </w:rPr>
        <w:t xml:space="preserve">награждены </w:t>
      </w:r>
      <w:r w:rsidR="00925FFA" w:rsidRPr="00E21959">
        <w:rPr>
          <w:rFonts w:ascii="Times New Roman" w:hAnsi="Times New Roman"/>
          <w:bCs/>
          <w:sz w:val="26"/>
          <w:szCs w:val="26"/>
        </w:rPr>
        <w:t xml:space="preserve">дети сотрудников Управления по итогам </w:t>
      </w:r>
      <w:r w:rsidR="00925FFA" w:rsidRPr="00E21959">
        <w:rPr>
          <w:rFonts w:ascii="Times New Roman" w:hAnsi="Times New Roman"/>
          <w:sz w:val="26"/>
          <w:szCs w:val="26"/>
        </w:rPr>
        <w:t>Всероссийского творческого  конкурса «Дети Росреестра рисуют карту России».</w:t>
      </w:r>
    </w:p>
    <w:p w:rsidR="00A8755D" w:rsidRPr="00E21959" w:rsidRDefault="00A8755D" w:rsidP="001E30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8755D" w:rsidRPr="00E21959" w:rsidRDefault="00A8755D" w:rsidP="001E30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21959">
        <w:rPr>
          <w:rFonts w:ascii="Times New Roman" w:hAnsi="Times New Roman"/>
          <w:sz w:val="26"/>
          <w:szCs w:val="26"/>
        </w:rPr>
        <w:t>!!! фото предоставлено пресс-службой Губернатора Тюменской области</w:t>
      </w:r>
    </w:p>
    <w:p w:rsidR="008322A2" w:rsidRPr="00E21959" w:rsidRDefault="00041144" w:rsidP="00041144">
      <w:pPr>
        <w:spacing w:after="0" w:line="240" w:lineRule="auto"/>
        <w:jc w:val="right"/>
        <w:rPr>
          <w:rFonts w:ascii="Times New Roman" w:hAnsi="Times New Roman"/>
          <w:i/>
          <w:sz w:val="26"/>
          <w:szCs w:val="26"/>
        </w:rPr>
      </w:pPr>
      <w:r w:rsidRPr="00E21959">
        <w:rPr>
          <w:rFonts w:ascii="Times New Roman" w:hAnsi="Times New Roman"/>
          <w:i/>
          <w:sz w:val="26"/>
          <w:szCs w:val="26"/>
        </w:rPr>
        <w:t xml:space="preserve">Пресс-служба Управления </w:t>
      </w:r>
      <w:proofErr w:type="spellStart"/>
      <w:r w:rsidRPr="00E21959">
        <w:rPr>
          <w:rFonts w:ascii="Times New Roman" w:hAnsi="Times New Roman"/>
          <w:i/>
          <w:sz w:val="26"/>
          <w:szCs w:val="26"/>
        </w:rPr>
        <w:t>Росреестра</w:t>
      </w:r>
      <w:proofErr w:type="spellEnd"/>
      <w:r w:rsidRPr="00E21959">
        <w:rPr>
          <w:rFonts w:ascii="Times New Roman" w:hAnsi="Times New Roman"/>
          <w:i/>
          <w:sz w:val="26"/>
          <w:szCs w:val="26"/>
        </w:rPr>
        <w:t xml:space="preserve"> по Тюменской области</w:t>
      </w:r>
    </w:p>
    <w:sectPr w:rsidR="008322A2" w:rsidRPr="00E21959" w:rsidSect="00E21959">
      <w:headerReference w:type="default" r:id="rId10"/>
      <w:pgSz w:w="11906" w:h="16838"/>
      <w:pgMar w:top="1134" w:right="850" w:bottom="426" w:left="170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F22" w:rsidRDefault="00A35F22" w:rsidP="00F06EA9">
      <w:pPr>
        <w:spacing w:after="0" w:line="240" w:lineRule="auto"/>
      </w:pPr>
      <w:r>
        <w:separator/>
      </w:r>
    </w:p>
  </w:endnote>
  <w:endnote w:type="continuationSeparator" w:id="0">
    <w:p w:rsidR="00A35F22" w:rsidRDefault="00A35F22" w:rsidP="00F06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F22" w:rsidRDefault="00A35F22" w:rsidP="00F06EA9">
      <w:pPr>
        <w:spacing w:after="0" w:line="240" w:lineRule="auto"/>
      </w:pPr>
      <w:r>
        <w:separator/>
      </w:r>
    </w:p>
  </w:footnote>
  <w:footnote w:type="continuationSeparator" w:id="0">
    <w:p w:rsidR="00A35F22" w:rsidRDefault="00A35F22" w:rsidP="00F06EA9">
      <w:pPr>
        <w:spacing w:after="0" w:line="240" w:lineRule="auto"/>
      </w:pPr>
      <w:r>
        <w:continuationSeparator/>
      </w:r>
    </w:p>
  </w:footnote>
  <w:footnote w:id="1">
    <w:p w:rsidR="008322A2" w:rsidRPr="008322A2" w:rsidRDefault="008322A2" w:rsidP="00832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0"/>
        </w:rPr>
        <w:footnoteRef/>
      </w:r>
      <w:r>
        <w:t xml:space="preserve"> </w:t>
      </w:r>
      <w:r w:rsidRPr="008322A2">
        <w:rPr>
          <w:rFonts w:ascii="Times New Roman" w:hAnsi="Times New Roman"/>
          <w:sz w:val="20"/>
          <w:szCs w:val="20"/>
        </w:rPr>
        <w:t xml:space="preserve">Оценка проводится в соответствии с </w:t>
      </w:r>
      <w:hyperlink r:id="rId1" w:history="1">
        <w:r w:rsidRPr="008322A2">
          <w:rPr>
            <w:rFonts w:ascii="Times New Roman" w:hAnsi="Times New Roman"/>
            <w:sz w:val="20"/>
            <w:szCs w:val="20"/>
          </w:rPr>
          <w:t>постановлением</w:t>
        </w:r>
      </w:hyperlink>
      <w:r w:rsidRPr="008322A2">
        <w:rPr>
          <w:rFonts w:ascii="Times New Roman" w:hAnsi="Times New Roman"/>
          <w:sz w:val="20"/>
          <w:szCs w:val="20"/>
        </w:rPr>
        <w:t xml:space="preserve"> Правительства Российской Федерации от 12 декабря 2012 г. № 1284  посредством информационно-аналитической системы мониторинга качества государственных услуг, оператором которой является Министерство экономического развития Российской Федерации.</w:t>
      </w:r>
    </w:p>
    <w:p w:rsidR="008322A2" w:rsidRDefault="008322A2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682" w:rsidRDefault="00505682" w:rsidP="00F06EA9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13589"/>
    <w:multiLevelType w:val="hybridMultilevel"/>
    <w:tmpl w:val="0DC0CC72"/>
    <w:lvl w:ilvl="0" w:tplc="3C8428C4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C9497D"/>
    <w:multiLevelType w:val="hybridMultilevel"/>
    <w:tmpl w:val="76922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74878"/>
    <w:multiLevelType w:val="hybridMultilevel"/>
    <w:tmpl w:val="8CC873D6"/>
    <w:lvl w:ilvl="0" w:tplc="0B2E432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00000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7C4361"/>
    <w:multiLevelType w:val="hybridMultilevel"/>
    <w:tmpl w:val="FCAE2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A34"/>
    <w:rsid w:val="00003430"/>
    <w:rsid w:val="00031663"/>
    <w:rsid w:val="000320EB"/>
    <w:rsid w:val="00041144"/>
    <w:rsid w:val="00044629"/>
    <w:rsid w:val="00077443"/>
    <w:rsid w:val="00082FF6"/>
    <w:rsid w:val="000C00AA"/>
    <w:rsid w:val="000C165A"/>
    <w:rsid w:val="000E2560"/>
    <w:rsid w:val="000E3C75"/>
    <w:rsid w:val="000E6043"/>
    <w:rsid w:val="00132EF5"/>
    <w:rsid w:val="001355F0"/>
    <w:rsid w:val="001548C5"/>
    <w:rsid w:val="00175546"/>
    <w:rsid w:val="0017703E"/>
    <w:rsid w:val="0017795F"/>
    <w:rsid w:val="00182712"/>
    <w:rsid w:val="0018294F"/>
    <w:rsid w:val="00184413"/>
    <w:rsid w:val="001A2320"/>
    <w:rsid w:val="001C75A3"/>
    <w:rsid w:val="001C79B0"/>
    <w:rsid w:val="001E3028"/>
    <w:rsid w:val="001F2B42"/>
    <w:rsid w:val="00203F52"/>
    <w:rsid w:val="00214F76"/>
    <w:rsid w:val="002301AC"/>
    <w:rsid w:val="00261047"/>
    <w:rsid w:val="002611B0"/>
    <w:rsid w:val="00266823"/>
    <w:rsid w:val="00293FE1"/>
    <w:rsid w:val="00294B1A"/>
    <w:rsid w:val="002A123C"/>
    <w:rsid w:val="002A2D33"/>
    <w:rsid w:val="002C0FB0"/>
    <w:rsid w:val="002D17D7"/>
    <w:rsid w:val="002D444A"/>
    <w:rsid w:val="002D6717"/>
    <w:rsid w:val="002E397B"/>
    <w:rsid w:val="002F7B2E"/>
    <w:rsid w:val="00302592"/>
    <w:rsid w:val="0031309B"/>
    <w:rsid w:val="00330A04"/>
    <w:rsid w:val="00332372"/>
    <w:rsid w:val="00334171"/>
    <w:rsid w:val="003537E3"/>
    <w:rsid w:val="003564F2"/>
    <w:rsid w:val="00374CED"/>
    <w:rsid w:val="003925A8"/>
    <w:rsid w:val="003A278A"/>
    <w:rsid w:val="003B7F9A"/>
    <w:rsid w:val="003C05D7"/>
    <w:rsid w:val="003C1BD9"/>
    <w:rsid w:val="003C3FB6"/>
    <w:rsid w:val="003D3221"/>
    <w:rsid w:val="003E0882"/>
    <w:rsid w:val="003F28DE"/>
    <w:rsid w:val="0040419E"/>
    <w:rsid w:val="00414958"/>
    <w:rsid w:val="0043605A"/>
    <w:rsid w:val="00437329"/>
    <w:rsid w:val="00441659"/>
    <w:rsid w:val="004473F1"/>
    <w:rsid w:val="00451A36"/>
    <w:rsid w:val="00470678"/>
    <w:rsid w:val="00472841"/>
    <w:rsid w:val="00484974"/>
    <w:rsid w:val="00485AA7"/>
    <w:rsid w:val="004A33C1"/>
    <w:rsid w:val="004A6026"/>
    <w:rsid w:val="004B143E"/>
    <w:rsid w:val="004C0DEF"/>
    <w:rsid w:val="004C7F49"/>
    <w:rsid w:val="004F079E"/>
    <w:rsid w:val="00505682"/>
    <w:rsid w:val="00530A8C"/>
    <w:rsid w:val="00540E2E"/>
    <w:rsid w:val="0054186C"/>
    <w:rsid w:val="00582600"/>
    <w:rsid w:val="00584AB1"/>
    <w:rsid w:val="00585BEA"/>
    <w:rsid w:val="00585D09"/>
    <w:rsid w:val="005A2050"/>
    <w:rsid w:val="005A4E5C"/>
    <w:rsid w:val="005D0D4B"/>
    <w:rsid w:val="005E47C2"/>
    <w:rsid w:val="0060296C"/>
    <w:rsid w:val="00603BB7"/>
    <w:rsid w:val="006055A8"/>
    <w:rsid w:val="00644F66"/>
    <w:rsid w:val="00654F0B"/>
    <w:rsid w:val="006820FE"/>
    <w:rsid w:val="00691D1E"/>
    <w:rsid w:val="006A2BCD"/>
    <w:rsid w:val="006A3E14"/>
    <w:rsid w:val="006A4710"/>
    <w:rsid w:val="006A7399"/>
    <w:rsid w:val="006C626F"/>
    <w:rsid w:val="006D1DD2"/>
    <w:rsid w:val="006D2C93"/>
    <w:rsid w:val="00705980"/>
    <w:rsid w:val="00715854"/>
    <w:rsid w:val="007210BB"/>
    <w:rsid w:val="00733608"/>
    <w:rsid w:val="00737F07"/>
    <w:rsid w:val="007447E3"/>
    <w:rsid w:val="00763C23"/>
    <w:rsid w:val="0077346C"/>
    <w:rsid w:val="00775133"/>
    <w:rsid w:val="00783C86"/>
    <w:rsid w:val="007866C6"/>
    <w:rsid w:val="007C1A34"/>
    <w:rsid w:val="007C710D"/>
    <w:rsid w:val="007D1190"/>
    <w:rsid w:val="007D2F3D"/>
    <w:rsid w:val="007E1EB7"/>
    <w:rsid w:val="007F1A5A"/>
    <w:rsid w:val="007F25D8"/>
    <w:rsid w:val="007F5258"/>
    <w:rsid w:val="0082073B"/>
    <w:rsid w:val="008322A2"/>
    <w:rsid w:val="00837107"/>
    <w:rsid w:val="00844FB3"/>
    <w:rsid w:val="008452B7"/>
    <w:rsid w:val="0085326F"/>
    <w:rsid w:val="00853E1C"/>
    <w:rsid w:val="008543C1"/>
    <w:rsid w:val="00864C40"/>
    <w:rsid w:val="00872AA8"/>
    <w:rsid w:val="00873126"/>
    <w:rsid w:val="008A2494"/>
    <w:rsid w:val="008B2DEC"/>
    <w:rsid w:val="008D4942"/>
    <w:rsid w:val="008E748E"/>
    <w:rsid w:val="008F452E"/>
    <w:rsid w:val="008F79BF"/>
    <w:rsid w:val="009039BE"/>
    <w:rsid w:val="00906080"/>
    <w:rsid w:val="00925FFA"/>
    <w:rsid w:val="0092788E"/>
    <w:rsid w:val="009349D3"/>
    <w:rsid w:val="00935148"/>
    <w:rsid w:val="00955F85"/>
    <w:rsid w:val="00956FB9"/>
    <w:rsid w:val="009718E0"/>
    <w:rsid w:val="00972B17"/>
    <w:rsid w:val="00973A6D"/>
    <w:rsid w:val="00977964"/>
    <w:rsid w:val="00994CDF"/>
    <w:rsid w:val="009A0039"/>
    <w:rsid w:val="009A7762"/>
    <w:rsid w:val="009B7E91"/>
    <w:rsid w:val="009C7300"/>
    <w:rsid w:val="009D0EA0"/>
    <w:rsid w:val="009D2A94"/>
    <w:rsid w:val="009D7F29"/>
    <w:rsid w:val="00A00ACC"/>
    <w:rsid w:val="00A05C6B"/>
    <w:rsid w:val="00A330C0"/>
    <w:rsid w:val="00A35F22"/>
    <w:rsid w:val="00A566CE"/>
    <w:rsid w:val="00A67180"/>
    <w:rsid w:val="00A8755D"/>
    <w:rsid w:val="00A916E6"/>
    <w:rsid w:val="00AA5725"/>
    <w:rsid w:val="00AD752E"/>
    <w:rsid w:val="00AE402C"/>
    <w:rsid w:val="00AF39D1"/>
    <w:rsid w:val="00B00C3B"/>
    <w:rsid w:val="00B141E8"/>
    <w:rsid w:val="00B1679A"/>
    <w:rsid w:val="00B359DF"/>
    <w:rsid w:val="00B418DB"/>
    <w:rsid w:val="00B421AE"/>
    <w:rsid w:val="00B47FFB"/>
    <w:rsid w:val="00B55BB6"/>
    <w:rsid w:val="00B579AA"/>
    <w:rsid w:val="00B63112"/>
    <w:rsid w:val="00B755C1"/>
    <w:rsid w:val="00B911ED"/>
    <w:rsid w:val="00B953FD"/>
    <w:rsid w:val="00BA0CCB"/>
    <w:rsid w:val="00BC135F"/>
    <w:rsid w:val="00BC2C26"/>
    <w:rsid w:val="00BF65D0"/>
    <w:rsid w:val="00C04D36"/>
    <w:rsid w:val="00C27A7E"/>
    <w:rsid w:val="00C45329"/>
    <w:rsid w:val="00C46694"/>
    <w:rsid w:val="00C525F4"/>
    <w:rsid w:val="00C71250"/>
    <w:rsid w:val="00C760E4"/>
    <w:rsid w:val="00C765A7"/>
    <w:rsid w:val="00CB0A28"/>
    <w:rsid w:val="00CB43D5"/>
    <w:rsid w:val="00CB49F6"/>
    <w:rsid w:val="00CD68C1"/>
    <w:rsid w:val="00CD6E95"/>
    <w:rsid w:val="00CD700F"/>
    <w:rsid w:val="00CF54FC"/>
    <w:rsid w:val="00D0376C"/>
    <w:rsid w:val="00D225CD"/>
    <w:rsid w:val="00D22647"/>
    <w:rsid w:val="00D5255C"/>
    <w:rsid w:val="00D55786"/>
    <w:rsid w:val="00D57900"/>
    <w:rsid w:val="00D6408D"/>
    <w:rsid w:val="00D75431"/>
    <w:rsid w:val="00D765DF"/>
    <w:rsid w:val="00DA12FE"/>
    <w:rsid w:val="00DA3D9E"/>
    <w:rsid w:val="00DA6E93"/>
    <w:rsid w:val="00DF1F7A"/>
    <w:rsid w:val="00E1709D"/>
    <w:rsid w:val="00E21959"/>
    <w:rsid w:val="00E343DA"/>
    <w:rsid w:val="00E41B7B"/>
    <w:rsid w:val="00E47368"/>
    <w:rsid w:val="00E51ADE"/>
    <w:rsid w:val="00E557E7"/>
    <w:rsid w:val="00E60188"/>
    <w:rsid w:val="00E73B77"/>
    <w:rsid w:val="00E81B14"/>
    <w:rsid w:val="00E902C8"/>
    <w:rsid w:val="00E96C1F"/>
    <w:rsid w:val="00EB06E0"/>
    <w:rsid w:val="00EB549B"/>
    <w:rsid w:val="00EE0950"/>
    <w:rsid w:val="00EF047A"/>
    <w:rsid w:val="00EF7E55"/>
    <w:rsid w:val="00F06EA9"/>
    <w:rsid w:val="00F16B8F"/>
    <w:rsid w:val="00F251CB"/>
    <w:rsid w:val="00F25551"/>
    <w:rsid w:val="00F27626"/>
    <w:rsid w:val="00F343C8"/>
    <w:rsid w:val="00F41C9D"/>
    <w:rsid w:val="00F617A8"/>
    <w:rsid w:val="00F70AB1"/>
    <w:rsid w:val="00F9180A"/>
    <w:rsid w:val="00FA2EA3"/>
    <w:rsid w:val="00FC2759"/>
    <w:rsid w:val="00FC2CC3"/>
    <w:rsid w:val="00FC5A58"/>
    <w:rsid w:val="00FD576F"/>
    <w:rsid w:val="00FE206E"/>
    <w:rsid w:val="00FE45E0"/>
    <w:rsid w:val="00FE5DBE"/>
    <w:rsid w:val="00FF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3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418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C1A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EA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EA9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F06EA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B7F9A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343C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20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F52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7210B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Default">
    <w:name w:val="Default"/>
    <w:rsid w:val="00485A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B75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B755C1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33237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32372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3237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418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0">
    <w:name w:val="consplusnormal"/>
    <w:basedOn w:val="a"/>
    <w:rsid w:val="00B418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4F07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34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418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7C1A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6EA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06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6EA9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F06EA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3B7F9A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343C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20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F52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7210B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Default">
    <w:name w:val="Default"/>
    <w:rsid w:val="00485A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B75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B755C1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33237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32372"/>
    <w:rPr>
      <w:rFonts w:ascii="Calibri" w:eastAsia="Calibri" w:hAnsi="Calibri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3237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B418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0">
    <w:name w:val="consplusnormal"/>
    <w:basedOn w:val="a"/>
    <w:rsid w:val="00B418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4F07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7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5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3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8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7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4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consultantplus://offline/ref=88409077A636E770C44B252F18AA625A1F3ED22B8B2C0EDB236D90BC43B1003D88F979083AE14E116784D06ACFW5W4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5751B-FB8E-41CC-9BF4-AFC303A55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</dc:creator>
  <cp:lastModifiedBy>Grigoriy</cp:lastModifiedBy>
  <cp:revision>2</cp:revision>
  <cp:lastPrinted>2020-02-27T09:19:00Z</cp:lastPrinted>
  <dcterms:created xsi:type="dcterms:W3CDTF">2020-03-04T13:58:00Z</dcterms:created>
  <dcterms:modified xsi:type="dcterms:W3CDTF">2020-03-04T13:58:00Z</dcterms:modified>
</cp:coreProperties>
</file>