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A01BFE">
        <w:rPr>
          <w:rFonts w:ascii="Times New Roman" w:eastAsiaTheme="minorHAnsi" w:hAnsi="Times New Roman"/>
          <w:b/>
          <w:bCs/>
          <w:sz w:val="28"/>
          <w:szCs w:val="28"/>
        </w:rPr>
        <w:t>30</w:t>
      </w:r>
      <w:r w:rsidR="00E805C5">
        <w:rPr>
          <w:rFonts w:ascii="Times New Roman" w:eastAsiaTheme="minorHAnsi" w:hAnsi="Times New Roman"/>
          <w:b/>
          <w:bCs/>
          <w:sz w:val="28"/>
          <w:szCs w:val="28"/>
        </w:rPr>
        <w:t>.1</w:t>
      </w:r>
      <w:r w:rsidR="00D22C5A">
        <w:rPr>
          <w:rFonts w:ascii="Times New Roman" w:eastAsiaTheme="minorHAnsi" w:hAnsi="Times New Roman"/>
          <w:b/>
          <w:bCs/>
          <w:sz w:val="28"/>
          <w:szCs w:val="28"/>
        </w:rPr>
        <w:t>2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.2022</w:t>
      </w:r>
    </w:p>
    <w:p w:rsidR="00572909" w:rsidRDefault="00572909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:rsidR="00B920D7" w:rsidRDefault="006C2748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Приоритетные направления </w:t>
      </w:r>
      <w:r w:rsidR="00B920D7">
        <w:rPr>
          <w:rFonts w:ascii="Times New Roman" w:eastAsiaTheme="minorHAnsi" w:hAnsi="Times New Roman"/>
          <w:b/>
          <w:bCs/>
          <w:sz w:val="28"/>
          <w:szCs w:val="28"/>
        </w:rPr>
        <w:t>работы на 2023 год определили</w:t>
      </w:r>
    </w:p>
    <w:p w:rsidR="00B56D6B" w:rsidRDefault="00B920D7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члены </w:t>
      </w:r>
      <w:r w:rsidR="006C2748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Общественного совета 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тюменского </w:t>
      </w:r>
      <w:r w:rsidR="006C2748">
        <w:rPr>
          <w:rFonts w:ascii="Times New Roman" w:eastAsiaTheme="minorHAnsi" w:hAnsi="Times New Roman"/>
          <w:b/>
          <w:bCs/>
          <w:sz w:val="28"/>
          <w:szCs w:val="28"/>
        </w:rPr>
        <w:t>Росреестр</w:t>
      </w:r>
      <w:r>
        <w:rPr>
          <w:rFonts w:ascii="Times New Roman" w:eastAsiaTheme="minorHAnsi" w:hAnsi="Times New Roman"/>
          <w:b/>
          <w:bCs/>
          <w:sz w:val="28"/>
          <w:szCs w:val="28"/>
        </w:rPr>
        <w:t>а</w:t>
      </w:r>
    </w:p>
    <w:p w:rsidR="006C2748" w:rsidRDefault="006C2748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65E7F" w:rsidRPr="00572909" w:rsidRDefault="006C2748" w:rsidP="00B9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2748">
        <w:rPr>
          <w:rFonts w:ascii="Times New Roman" w:eastAsiaTheme="minorHAnsi" w:hAnsi="Times New Roman"/>
          <w:bCs/>
          <w:sz w:val="28"/>
          <w:szCs w:val="28"/>
        </w:rPr>
        <w:tab/>
      </w:r>
      <w:r w:rsidRPr="00572909">
        <w:rPr>
          <w:rFonts w:ascii="Times New Roman" w:eastAsiaTheme="minorHAnsi" w:hAnsi="Times New Roman"/>
          <w:bCs/>
          <w:sz w:val="26"/>
          <w:szCs w:val="26"/>
        </w:rPr>
        <w:t xml:space="preserve">В Управлении Росреестра по Тюменской области состоялось </w:t>
      </w:r>
      <w:r w:rsidR="00B5410C" w:rsidRPr="00572909">
        <w:rPr>
          <w:rFonts w:ascii="Times New Roman" w:eastAsiaTheme="minorHAnsi" w:hAnsi="Times New Roman"/>
          <w:bCs/>
          <w:sz w:val="26"/>
          <w:szCs w:val="26"/>
        </w:rPr>
        <w:t xml:space="preserve">итоговое </w:t>
      </w:r>
      <w:r w:rsidRPr="00572909">
        <w:rPr>
          <w:rFonts w:ascii="Times New Roman" w:eastAsiaTheme="minorHAnsi" w:hAnsi="Times New Roman"/>
          <w:bCs/>
          <w:sz w:val="26"/>
          <w:szCs w:val="26"/>
        </w:rPr>
        <w:t xml:space="preserve">заседание </w:t>
      </w:r>
      <w:r w:rsidR="00B920D7" w:rsidRPr="00572909">
        <w:rPr>
          <w:rFonts w:ascii="Times New Roman" w:eastAsiaTheme="minorHAnsi" w:hAnsi="Times New Roman"/>
          <w:bCs/>
          <w:sz w:val="26"/>
          <w:szCs w:val="26"/>
        </w:rPr>
        <w:t>Общественного совета, на котором рассмотрены</w:t>
      </w:r>
      <w:r w:rsidR="00C65E7F" w:rsidRPr="00572909">
        <w:rPr>
          <w:rFonts w:ascii="Times New Roman" w:hAnsi="Times New Roman"/>
          <w:sz w:val="26"/>
          <w:szCs w:val="26"/>
        </w:rPr>
        <w:t xml:space="preserve"> результаты </w:t>
      </w:r>
      <w:r w:rsidR="00B920D7" w:rsidRPr="00572909">
        <w:rPr>
          <w:rFonts w:ascii="Times New Roman" w:hAnsi="Times New Roman"/>
          <w:sz w:val="26"/>
          <w:szCs w:val="26"/>
        </w:rPr>
        <w:t xml:space="preserve">деятельности его членов по различным направлениям </w:t>
      </w:r>
      <w:r w:rsidR="00C65E7F" w:rsidRPr="00572909">
        <w:rPr>
          <w:rFonts w:ascii="Times New Roman" w:hAnsi="Times New Roman"/>
          <w:sz w:val="26"/>
          <w:szCs w:val="26"/>
        </w:rPr>
        <w:t>в 2022 году</w:t>
      </w:r>
      <w:r w:rsidR="00B920D7" w:rsidRPr="00572909">
        <w:rPr>
          <w:rFonts w:ascii="Times New Roman" w:hAnsi="Times New Roman"/>
          <w:sz w:val="26"/>
          <w:szCs w:val="26"/>
        </w:rPr>
        <w:t xml:space="preserve"> и на основе приоритетных направлений работы Общественного совета при Росреестре определены планы на 2023 год</w:t>
      </w:r>
      <w:r w:rsidR="00C65E7F" w:rsidRPr="00572909">
        <w:rPr>
          <w:rFonts w:ascii="Times New Roman" w:hAnsi="Times New Roman"/>
          <w:sz w:val="26"/>
          <w:szCs w:val="26"/>
        </w:rPr>
        <w:t>.</w:t>
      </w:r>
    </w:p>
    <w:p w:rsidR="00882B3B" w:rsidRPr="00572909" w:rsidRDefault="00B920D7" w:rsidP="00B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2909">
        <w:rPr>
          <w:rFonts w:ascii="Times New Roman" w:hAnsi="Times New Roman"/>
          <w:sz w:val="26"/>
          <w:szCs w:val="26"/>
        </w:rPr>
        <w:t xml:space="preserve">В текущем году члены совета </w:t>
      </w:r>
      <w:r w:rsidR="00FF30C7" w:rsidRPr="00572909">
        <w:rPr>
          <w:rFonts w:ascii="Times New Roman" w:hAnsi="Times New Roman"/>
          <w:sz w:val="26"/>
          <w:szCs w:val="26"/>
        </w:rPr>
        <w:t>п</w:t>
      </w:r>
      <w:r w:rsidRPr="00572909">
        <w:rPr>
          <w:rFonts w:ascii="Times New Roman" w:hAnsi="Times New Roman"/>
          <w:sz w:val="26"/>
          <w:szCs w:val="26"/>
        </w:rPr>
        <w:t xml:space="preserve">ринимали участие в </w:t>
      </w:r>
      <w:r w:rsidR="00AD1E44" w:rsidRPr="00572909">
        <w:rPr>
          <w:rFonts w:ascii="Times New Roman" w:hAnsi="Times New Roman"/>
          <w:sz w:val="26"/>
          <w:szCs w:val="26"/>
        </w:rPr>
        <w:t xml:space="preserve">совместном заседании Общественного совета Росреестра и региональных общественных советов, в ходе которого </w:t>
      </w:r>
      <w:r w:rsidR="00FF30C7" w:rsidRPr="00572909">
        <w:rPr>
          <w:rStyle w:val="selectable-text1"/>
          <w:rFonts w:ascii="Times New Roman" w:hAnsi="Times New Roman"/>
          <w:sz w:val="26"/>
          <w:szCs w:val="26"/>
        </w:rPr>
        <w:t>получила положительную оценку</w:t>
      </w:r>
      <w:r w:rsidR="00FF30C7" w:rsidRPr="00572909">
        <w:rPr>
          <w:rFonts w:ascii="Times New Roman" w:hAnsi="Times New Roman"/>
          <w:sz w:val="26"/>
          <w:szCs w:val="26"/>
        </w:rPr>
        <w:t xml:space="preserve"> информация </w:t>
      </w:r>
      <w:r w:rsidR="00AD1E44" w:rsidRPr="00572909">
        <w:rPr>
          <w:rFonts w:ascii="Times New Roman" w:hAnsi="Times New Roman"/>
          <w:sz w:val="26"/>
          <w:szCs w:val="26"/>
        </w:rPr>
        <w:t>Григори</w:t>
      </w:r>
      <w:r w:rsidR="00FF30C7" w:rsidRPr="00572909">
        <w:rPr>
          <w:rFonts w:ascii="Times New Roman" w:hAnsi="Times New Roman"/>
          <w:sz w:val="26"/>
          <w:szCs w:val="26"/>
        </w:rPr>
        <w:t>я</w:t>
      </w:r>
      <w:r w:rsidR="00AD1E44" w:rsidRPr="00572909">
        <w:rPr>
          <w:rFonts w:ascii="Times New Roman" w:hAnsi="Times New Roman"/>
          <w:sz w:val="26"/>
          <w:szCs w:val="26"/>
        </w:rPr>
        <w:t xml:space="preserve"> Кравчук</w:t>
      </w:r>
      <w:r w:rsidR="00FF30C7" w:rsidRPr="00572909">
        <w:rPr>
          <w:rFonts w:ascii="Times New Roman" w:hAnsi="Times New Roman"/>
          <w:sz w:val="26"/>
          <w:szCs w:val="26"/>
        </w:rPr>
        <w:t>а</w:t>
      </w:r>
      <w:r w:rsidR="00AD1E44" w:rsidRPr="00572909">
        <w:rPr>
          <w:rFonts w:ascii="Times New Roman" w:hAnsi="Times New Roman"/>
          <w:sz w:val="26"/>
          <w:szCs w:val="26"/>
        </w:rPr>
        <w:t xml:space="preserve"> </w:t>
      </w:r>
      <w:r w:rsidR="00FF30C7" w:rsidRPr="00572909">
        <w:rPr>
          <w:rFonts w:ascii="Times New Roman" w:hAnsi="Times New Roman"/>
          <w:sz w:val="26"/>
          <w:szCs w:val="26"/>
        </w:rPr>
        <w:t xml:space="preserve">и Ирины </w:t>
      </w:r>
      <w:proofErr w:type="spellStart"/>
      <w:r w:rsidR="00FF30C7" w:rsidRPr="00572909">
        <w:rPr>
          <w:rFonts w:ascii="Times New Roman" w:hAnsi="Times New Roman"/>
          <w:sz w:val="26"/>
          <w:szCs w:val="26"/>
        </w:rPr>
        <w:t>Крендясовой</w:t>
      </w:r>
      <w:proofErr w:type="spellEnd"/>
      <w:r w:rsidR="00FF30C7" w:rsidRPr="00572909">
        <w:rPr>
          <w:rFonts w:ascii="Times New Roman" w:hAnsi="Times New Roman"/>
          <w:sz w:val="26"/>
          <w:szCs w:val="26"/>
        </w:rPr>
        <w:t xml:space="preserve"> об </w:t>
      </w:r>
      <w:r w:rsidR="00FF30C7" w:rsidRPr="00572909">
        <w:rPr>
          <w:rStyle w:val="selectable-text1"/>
          <w:rFonts w:ascii="Times New Roman" w:hAnsi="Times New Roman"/>
          <w:sz w:val="26"/>
          <w:szCs w:val="26"/>
        </w:rPr>
        <w:t>участии членов Общественного совета и представителей Первичной профсоюзной организации Управления Росреестра по Тюменской области в совместных мероприятиях, направленных на решение общественно-значимых задач</w:t>
      </w:r>
      <w:r w:rsidR="00882B3B" w:rsidRPr="00572909">
        <w:rPr>
          <w:rFonts w:ascii="Times New Roman" w:hAnsi="Times New Roman"/>
          <w:sz w:val="26"/>
          <w:szCs w:val="26"/>
        </w:rPr>
        <w:t>.</w:t>
      </w:r>
      <w:proofErr w:type="gramEnd"/>
    </w:p>
    <w:p w:rsidR="00B920D7" w:rsidRPr="00572909" w:rsidRDefault="00882B3B" w:rsidP="00B9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909">
        <w:rPr>
          <w:rFonts w:ascii="Times New Roman" w:hAnsi="Times New Roman"/>
          <w:sz w:val="26"/>
          <w:szCs w:val="26"/>
        </w:rPr>
        <w:t>Ч</w:t>
      </w:r>
      <w:r w:rsidR="00FF30C7" w:rsidRPr="00572909">
        <w:rPr>
          <w:rFonts w:ascii="Times New Roman" w:hAnsi="Times New Roman"/>
          <w:sz w:val="26"/>
          <w:szCs w:val="26"/>
        </w:rPr>
        <w:t>лены тюм</w:t>
      </w:r>
      <w:r w:rsidR="00E6079B" w:rsidRPr="00572909">
        <w:rPr>
          <w:rFonts w:ascii="Times New Roman" w:hAnsi="Times New Roman"/>
          <w:sz w:val="26"/>
          <w:szCs w:val="26"/>
        </w:rPr>
        <w:t>енского О</w:t>
      </w:r>
      <w:r w:rsidR="00FF30C7" w:rsidRPr="00572909">
        <w:rPr>
          <w:rFonts w:ascii="Times New Roman" w:hAnsi="Times New Roman"/>
          <w:sz w:val="26"/>
          <w:szCs w:val="26"/>
        </w:rPr>
        <w:t xml:space="preserve">бщественного совета производили информирование предпринимательского и профессиональных сообществ, принимали участие в работе коллегиальных и совещательных органов Управления, рассмотрении предложений по совершенствованию правоприменительной практики выполнения комплексных кадастровых работ, иных направлений учетно-регистрационной деятельности, отдельное внимание уделено </w:t>
      </w:r>
      <w:r w:rsidR="00AD1E44" w:rsidRPr="00572909">
        <w:rPr>
          <w:rFonts w:ascii="Times New Roman" w:hAnsi="Times New Roman"/>
          <w:sz w:val="26"/>
          <w:szCs w:val="26"/>
        </w:rPr>
        <w:t>мероприятия</w:t>
      </w:r>
      <w:r w:rsidR="00FF30C7" w:rsidRPr="00572909">
        <w:rPr>
          <w:rFonts w:ascii="Times New Roman" w:hAnsi="Times New Roman"/>
          <w:sz w:val="26"/>
          <w:szCs w:val="26"/>
        </w:rPr>
        <w:t>м</w:t>
      </w:r>
      <w:r w:rsidR="00AD1E44" w:rsidRPr="00572909">
        <w:rPr>
          <w:rFonts w:ascii="Times New Roman" w:hAnsi="Times New Roman"/>
          <w:sz w:val="26"/>
          <w:szCs w:val="26"/>
        </w:rPr>
        <w:t>, проводимы</w:t>
      </w:r>
      <w:r w:rsidR="00FF30C7" w:rsidRPr="00572909">
        <w:rPr>
          <w:rFonts w:ascii="Times New Roman" w:hAnsi="Times New Roman"/>
          <w:sz w:val="26"/>
          <w:szCs w:val="26"/>
        </w:rPr>
        <w:t>м</w:t>
      </w:r>
      <w:r w:rsidR="00AD1E44" w:rsidRPr="00572909">
        <w:rPr>
          <w:rFonts w:ascii="Times New Roman" w:hAnsi="Times New Roman"/>
          <w:sz w:val="26"/>
          <w:szCs w:val="26"/>
        </w:rPr>
        <w:t xml:space="preserve"> Общественной палат</w:t>
      </w:r>
      <w:r w:rsidR="00FF30C7" w:rsidRPr="00572909">
        <w:rPr>
          <w:rFonts w:ascii="Times New Roman" w:hAnsi="Times New Roman"/>
          <w:sz w:val="26"/>
          <w:szCs w:val="26"/>
        </w:rPr>
        <w:t>ой Тюменской области</w:t>
      </w:r>
      <w:r w:rsidR="00AD1E44" w:rsidRPr="00572909">
        <w:rPr>
          <w:rStyle w:val="selectable-text1"/>
          <w:rFonts w:ascii="Times New Roman" w:hAnsi="Times New Roman"/>
          <w:sz w:val="26"/>
          <w:szCs w:val="26"/>
        </w:rPr>
        <w:t>.</w:t>
      </w:r>
    </w:p>
    <w:p w:rsidR="006C2748" w:rsidRPr="00572909" w:rsidRDefault="00882B3B" w:rsidP="00292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2909">
        <w:rPr>
          <w:rFonts w:ascii="Times New Roman" w:hAnsi="Times New Roman"/>
          <w:sz w:val="26"/>
          <w:szCs w:val="26"/>
        </w:rPr>
        <w:t>Продолжено проведение мероприятий по мониторингу качества оказания государственных услуг Росреестра – о</w:t>
      </w:r>
      <w:r w:rsidR="00B5410C" w:rsidRPr="00572909">
        <w:rPr>
          <w:rFonts w:ascii="Times New Roman" w:hAnsi="Times New Roman"/>
          <w:sz w:val="26"/>
          <w:szCs w:val="26"/>
        </w:rPr>
        <w:t xml:space="preserve">существлены выездные мероприятия в </w:t>
      </w:r>
      <w:proofErr w:type="spellStart"/>
      <w:r w:rsidR="00B5410C" w:rsidRPr="00572909">
        <w:rPr>
          <w:rFonts w:ascii="Times New Roman" w:hAnsi="Times New Roman"/>
          <w:sz w:val="26"/>
          <w:szCs w:val="26"/>
        </w:rPr>
        <w:t>Ишимский</w:t>
      </w:r>
      <w:proofErr w:type="spellEnd"/>
      <w:r w:rsidR="00B5410C" w:rsidRPr="00572909">
        <w:rPr>
          <w:rFonts w:ascii="Times New Roman" w:hAnsi="Times New Roman"/>
          <w:sz w:val="26"/>
          <w:szCs w:val="26"/>
        </w:rPr>
        <w:t xml:space="preserve"> и Омутинский территориальные отделы Управления, в ходе которых </w:t>
      </w:r>
      <w:r w:rsidR="006A73A6" w:rsidRPr="00572909">
        <w:rPr>
          <w:rFonts w:ascii="Times New Roman" w:hAnsi="Times New Roman"/>
          <w:sz w:val="26"/>
          <w:szCs w:val="26"/>
        </w:rPr>
        <w:t xml:space="preserve">проведены встречи с </w:t>
      </w:r>
      <w:r w:rsidRPr="00572909">
        <w:rPr>
          <w:rFonts w:ascii="Times New Roman" w:hAnsi="Times New Roman"/>
          <w:sz w:val="26"/>
          <w:szCs w:val="26"/>
        </w:rPr>
        <w:t xml:space="preserve">их </w:t>
      </w:r>
      <w:r w:rsidR="006A73A6" w:rsidRPr="00572909">
        <w:rPr>
          <w:rFonts w:ascii="Times New Roman" w:hAnsi="Times New Roman"/>
          <w:sz w:val="26"/>
          <w:szCs w:val="26"/>
        </w:rPr>
        <w:t>коллектива</w:t>
      </w:r>
      <w:r w:rsidR="00BF3481" w:rsidRPr="00572909">
        <w:rPr>
          <w:rFonts w:ascii="Times New Roman" w:hAnsi="Times New Roman"/>
          <w:sz w:val="26"/>
          <w:szCs w:val="26"/>
        </w:rPr>
        <w:t>ми</w:t>
      </w:r>
      <w:r w:rsidR="006A73A6" w:rsidRPr="00572909">
        <w:rPr>
          <w:rFonts w:ascii="Times New Roman" w:hAnsi="Times New Roman"/>
          <w:sz w:val="26"/>
          <w:szCs w:val="26"/>
        </w:rPr>
        <w:t xml:space="preserve">, </w:t>
      </w:r>
      <w:r w:rsidRPr="00572909">
        <w:rPr>
          <w:rFonts w:ascii="Times New Roman" w:hAnsi="Times New Roman"/>
          <w:sz w:val="26"/>
          <w:szCs w:val="26"/>
        </w:rPr>
        <w:t xml:space="preserve">посещены </w:t>
      </w:r>
      <w:r w:rsidR="006A73A6" w:rsidRPr="00572909">
        <w:rPr>
          <w:rFonts w:ascii="Times New Roman" w:hAnsi="Times New Roman"/>
          <w:sz w:val="26"/>
          <w:szCs w:val="26"/>
        </w:rPr>
        <w:t>офис</w:t>
      </w:r>
      <w:r w:rsidRPr="00572909">
        <w:rPr>
          <w:rFonts w:ascii="Times New Roman" w:hAnsi="Times New Roman"/>
          <w:sz w:val="26"/>
          <w:szCs w:val="26"/>
        </w:rPr>
        <w:t>ы</w:t>
      </w:r>
      <w:r w:rsidR="006A73A6" w:rsidRPr="00572909">
        <w:rPr>
          <w:rFonts w:ascii="Times New Roman" w:hAnsi="Times New Roman"/>
          <w:sz w:val="26"/>
          <w:szCs w:val="26"/>
        </w:rPr>
        <w:t xml:space="preserve"> МФЦ, </w:t>
      </w:r>
      <w:r w:rsidR="00B5410C" w:rsidRPr="00572909">
        <w:rPr>
          <w:rFonts w:ascii="Times New Roman" w:hAnsi="Times New Roman"/>
          <w:sz w:val="26"/>
          <w:szCs w:val="26"/>
        </w:rPr>
        <w:t xml:space="preserve">обсуждены </w:t>
      </w:r>
      <w:r w:rsidRPr="00572909">
        <w:rPr>
          <w:rFonts w:ascii="Times New Roman" w:hAnsi="Times New Roman"/>
          <w:sz w:val="26"/>
          <w:szCs w:val="26"/>
        </w:rPr>
        <w:t>направления взаимодействия с представителями органов местного самоуправления, включая выполнение</w:t>
      </w:r>
      <w:r w:rsidR="00B5410C" w:rsidRPr="00572909">
        <w:rPr>
          <w:rFonts w:ascii="Times New Roman" w:hAnsi="Times New Roman"/>
          <w:sz w:val="26"/>
          <w:szCs w:val="26"/>
        </w:rPr>
        <w:t xml:space="preserve"> комплексных кадастровых работ</w:t>
      </w:r>
      <w:r w:rsidRPr="00572909">
        <w:rPr>
          <w:rFonts w:ascii="Times New Roman" w:hAnsi="Times New Roman"/>
          <w:sz w:val="26"/>
          <w:szCs w:val="26"/>
        </w:rPr>
        <w:t>, а также с представителями профессиональных сообществ нотариата и кадастровых инженеров</w:t>
      </w:r>
      <w:r w:rsidR="006A73A6" w:rsidRPr="00572909">
        <w:rPr>
          <w:rFonts w:ascii="Times New Roman" w:hAnsi="Times New Roman"/>
          <w:sz w:val="26"/>
          <w:szCs w:val="26"/>
        </w:rPr>
        <w:t>.</w:t>
      </w:r>
      <w:proofErr w:type="gramEnd"/>
      <w:r w:rsidR="006A73A6" w:rsidRPr="00572909">
        <w:rPr>
          <w:rFonts w:ascii="Times New Roman" w:hAnsi="Times New Roman"/>
          <w:sz w:val="26"/>
          <w:szCs w:val="26"/>
        </w:rPr>
        <w:t xml:space="preserve"> </w:t>
      </w:r>
      <w:r w:rsidR="0029200C" w:rsidRPr="00572909">
        <w:rPr>
          <w:rFonts w:ascii="Times New Roman" w:hAnsi="Times New Roman"/>
          <w:sz w:val="26"/>
          <w:szCs w:val="26"/>
        </w:rPr>
        <w:t xml:space="preserve">В последующем </w:t>
      </w:r>
      <w:r w:rsidR="00BF3481" w:rsidRPr="00572909">
        <w:rPr>
          <w:rFonts w:ascii="Times New Roman" w:hAnsi="Times New Roman"/>
          <w:sz w:val="26"/>
          <w:szCs w:val="26"/>
        </w:rPr>
        <w:t>был</w:t>
      </w:r>
      <w:r w:rsidR="0029200C" w:rsidRPr="00572909">
        <w:rPr>
          <w:rFonts w:ascii="Times New Roman" w:hAnsi="Times New Roman"/>
          <w:sz w:val="26"/>
          <w:szCs w:val="26"/>
        </w:rPr>
        <w:t>о инициировано</w:t>
      </w:r>
      <w:r w:rsidR="00BF3481" w:rsidRPr="00572909">
        <w:rPr>
          <w:rFonts w:ascii="Times New Roman" w:hAnsi="Times New Roman"/>
          <w:sz w:val="26"/>
          <w:szCs w:val="26"/>
        </w:rPr>
        <w:t xml:space="preserve"> </w:t>
      </w:r>
      <w:r w:rsidR="0029200C" w:rsidRPr="00572909">
        <w:rPr>
          <w:rFonts w:ascii="Times New Roman" w:hAnsi="Times New Roman"/>
          <w:sz w:val="26"/>
          <w:szCs w:val="26"/>
        </w:rPr>
        <w:t xml:space="preserve">и принято участие в </w:t>
      </w:r>
      <w:r w:rsidR="00BF3481" w:rsidRPr="00572909">
        <w:rPr>
          <w:rFonts w:ascii="Times New Roman" w:hAnsi="Times New Roman"/>
          <w:sz w:val="26"/>
          <w:szCs w:val="26"/>
        </w:rPr>
        <w:t>проведен</w:t>
      </w:r>
      <w:r w:rsidR="0029200C" w:rsidRPr="00572909">
        <w:rPr>
          <w:rFonts w:ascii="Times New Roman" w:hAnsi="Times New Roman"/>
          <w:sz w:val="26"/>
          <w:szCs w:val="26"/>
        </w:rPr>
        <w:t>ии</w:t>
      </w:r>
      <w:r w:rsidR="00BF3481" w:rsidRPr="00572909">
        <w:rPr>
          <w:rFonts w:ascii="Times New Roman" w:hAnsi="Times New Roman"/>
          <w:sz w:val="26"/>
          <w:szCs w:val="26"/>
        </w:rPr>
        <w:t xml:space="preserve"> мероприятий </w:t>
      </w:r>
      <w:r w:rsidR="00D14152" w:rsidRPr="00572909">
        <w:rPr>
          <w:rFonts w:ascii="Times New Roman" w:hAnsi="Times New Roman"/>
          <w:sz w:val="26"/>
          <w:szCs w:val="26"/>
        </w:rPr>
        <w:t>разъясняющего характера с гражданами</w:t>
      </w:r>
      <w:r w:rsidR="0029200C" w:rsidRPr="00572909">
        <w:rPr>
          <w:rFonts w:ascii="Times New Roman" w:hAnsi="Times New Roman"/>
          <w:sz w:val="26"/>
          <w:szCs w:val="26"/>
        </w:rPr>
        <w:t xml:space="preserve"> населённых пунктов, на территории которых выполняются комплексные кадастровые работы</w:t>
      </w:r>
      <w:r w:rsidR="00BF3481" w:rsidRPr="00572909">
        <w:rPr>
          <w:rFonts w:ascii="Times New Roman" w:hAnsi="Times New Roman"/>
          <w:sz w:val="26"/>
          <w:szCs w:val="26"/>
        </w:rPr>
        <w:t>.</w:t>
      </w:r>
    </w:p>
    <w:p w:rsidR="0029200C" w:rsidRPr="00572909" w:rsidRDefault="0029200C" w:rsidP="00292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2909">
        <w:rPr>
          <w:rFonts w:ascii="Times New Roman" w:hAnsi="Times New Roman"/>
          <w:sz w:val="26"/>
          <w:szCs w:val="26"/>
        </w:rPr>
        <w:t xml:space="preserve">«По итогам работы мы можем констатировать, что обсуждаемые членами совета вопросы и вырабатываемые предложения имеют </w:t>
      </w:r>
      <w:r w:rsidR="005B705B" w:rsidRPr="00572909">
        <w:rPr>
          <w:rFonts w:ascii="Times New Roman" w:hAnsi="Times New Roman"/>
          <w:sz w:val="26"/>
          <w:szCs w:val="26"/>
        </w:rPr>
        <w:t xml:space="preserve">прикладной </w:t>
      </w:r>
      <w:r w:rsidRPr="00572909">
        <w:rPr>
          <w:rFonts w:ascii="Times New Roman" w:hAnsi="Times New Roman"/>
          <w:sz w:val="26"/>
          <w:szCs w:val="26"/>
        </w:rPr>
        <w:t xml:space="preserve">характер и находят свое применение </w:t>
      </w:r>
      <w:r w:rsidR="005B705B" w:rsidRPr="00572909">
        <w:rPr>
          <w:rFonts w:ascii="Times New Roman" w:hAnsi="Times New Roman"/>
          <w:sz w:val="26"/>
          <w:szCs w:val="26"/>
        </w:rPr>
        <w:t>на практике – это, на мой взгляд, одно из ключевых составляющих оценки эффективности деятельности совета»</w:t>
      </w:r>
      <w:r w:rsidR="00A04BFF" w:rsidRPr="00572909">
        <w:rPr>
          <w:rFonts w:ascii="Times New Roman" w:hAnsi="Times New Roman"/>
          <w:sz w:val="26"/>
          <w:szCs w:val="26"/>
        </w:rPr>
        <w:t>,</w:t>
      </w:r>
      <w:r w:rsidR="005B705B" w:rsidRPr="00572909">
        <w:rPr>
          <w:rFonts w:ascii="Times New Roman" w:hAnsi="Times New Roman"/>
          <w:sz w:val="26"/>
          <w:szCs w:val="26"/>
        </w:rPr>
        <w:t xml:space="preserve"> – сообщил председатель Общественного совета </w:t>
      </w:r>
      <w:proofErr w:type="gramStart"/>
      <w:r w:rsidR="005B705B" w:rsidRPr="00572909">
        <w:rPr>
          <w:rFonts w:ascii="Times New Roman" w:hAnsi="Times New Roman"/>
          <w:sz w:val="26"/>
          <w:szCs w:val="26"/>
        </w:rPr>
        <w:t>при</w:t>
      </w:r>
      <w:proofErr w:type="gramEnd"/>
      <w:r w:rsidR="005B705B" w:rsidRPr="00572909">
        <w:rPr>
          <w:rFonts w:ascii="Times New Roman" w:hAnsi="Times New Roman"/>
          <w:sz w:val="26"/>
          <w:szCs w:val="26"/>
        </w:rPr>
        <w:t xml:space="preserve"> </w:t>
      </w:r>
      <w:r w:rsidR="005B705B" w:rsidRPr="00572909">
        <w:rPr>
          <w:rStyle w:val="selectable-text1"/>
          <w:rFonts w:ascii="Times New Roman" w:hAnsi="Times New Roman"/>
          <w:sz w:val="26"/>
          <w:szCs w:val="26"/>
        </w:rPr>
        <w:t xml:space="preserve">Управления Росреестра по Тюменской области </w:t>
      </w:r>
      <w:r w:rsidR="00A04BFF" w:rsidRPr="00572909">
        <w:rPr>
          <w:rFonts w:ascii="Times New Roman" w:hAnsi="Times New Roman"/>
          <w:sz w:val="26"/>
          <w:szCs w:val="26"/>
        </w:rPr>
        <w:t>Кирилл Колосов. «</w:t>
      </w:r>
      <w:r w:rsidR="005B705B" w:rsidRPr="00572909">
        <w:rPr>
          <w:rFonts w:ascii="Times New Roman" w:hAnsi="Times New Roman"/>
          <w:sz w:val="26"/>
          <w:szCs w:val="26"/>
        </w:rPr>
        <w:t>П</w:t>
      </w:r>
      <w:r w:rsidRPr="00572909">
        <w:rPr>
          <w:rFonts w:ascii="Times New Roman" w:hAnsi="Times New Roman"/>
          <w:sz w:val="26"/>
          <w:szCs w:val="26"/>
        </w:rPr>
        <w:t>оставленные цели и задачи достигнуты</w:t>
      </w:r>
      <w:r w:rsidR="005B705B" w:rsidRPr="00572909">
        <w:rPr>
          <w:rFonts w:ascii="Times New Roman" w:hAnsi="Times New Roman"/>
          <w:sz w:val="26"/>
          <w:szCs w:val="26"/>
        </w:rPr>
        <w:t>» – заключил он.</w:t>
      </w:r>
    </w:p>
    <w:p w:rsidR="0029200C" w:rsidRPr="00572909" w:rsidRDefault="006A73A6" w:rsidP="006C2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2909">
        <w:rPr>
          <w:rFonts w:ascii="Times New Roman" w:hAnsi="Times New Roman"/>
          <w:sz w:val="26"/>
          <w:szCs w:val="26"/>
        </w:rPr>
        <w:tab/>
        <w:t>Подводя итоги года, Кирилл Колосов поблагодарил членов Совета за</w:t>
      </w:r>
      <w:r w:rsidR="0029200C" w:rsidRPr="00572909">
        <w:rPr>
          <w:rFonts w:ascii="Times New Roman" w:hAnsi="Times New Roman"/>
          <w:sz w:val="26"/>
          <w:szCs w:val="26"/>
        </w:rPr>
        <w:t xml:space="preserve"> проделанную</w:t>
      </w:r>
      <w:r w:rsidRPr="00572909">
        <w:rPr>
          <w:rFonts w:ascii="Times New Roman" w:hAnsi="Times New Roman"/>
          <w:sz w:val="26"/>
          <w:szCs w:val="26"/>
        </w:rPr>
        <w:t xml:space="preserve"> работу</w:t>
      </w:r>
      <w:r w:rsidR="0029200C" w:rsidRPr="00572909">
        <w:rPr>
          <w:rFonts w:ascii="Times New Roman" w:hAnsi="Times New Roman"/>
          <w:sz w:val="26"/>
          <w:szCs w:val="26"/>
        </w:rPr>
        <w:t>.</w:t>
      </w:r>
    </w:p>
    <w:p w:rsidR="00D22C5A" w:rsidRPr="00572909" w:rsidRDefault="00D22C5A" w:rsidP="00D2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705B" w:rsidRPr="00572909" w:rsidRDefault="005B705B" w:rsidP="00D2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C5A" w:rsidRPr="0029200C" w:rsidRDefault="00572909" w:rsidP="00572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2909">
        <w:rPr>
          <w:rStyle w:val="af2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Пресс-служба Управления Росреестра по Тюменской области</w:t>
      </w:r>
      <w:bookmarkStart w:id="0" w:name="_GoBack"/>
      <w:bookmarkEnd w:id="0"/>
    </w:p>
    <w:sectPr w:rsidR="00D22C5A" w:rsidRPr="0029200C" w:rsidSect="00572909">
      <w:headerReference w:type="default" r:id="rId9"/>
      <w:footerReference w:type="default" r:id="rId10"/>
      <w:pgSz w:w="11906" w:h="16838"/>
      <w:pgMar w:top="568" w:right="850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0A" w:rsidRDefault="00F9710A" w:rsidP="00F06EA9">
      <w:pPr>
        <w:spacing w:after="0" w:line="240" w:lineRule="auto"/>
      </w:pPr>
      <w:r>
        <w:separator/>
      </w:r>
    </w:p>
  </w:endnote>
  <w:endnote w:type="continuationSeparator" w:id="0">
    <w:p w:rsidR="00F9710A" w:rsidRDefault="00F9710A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0A" w:rsidRDefault="00F9710A" w:rsidP="00F06EA9">
      <w:pPr>
        <w:spacing w:after="0" w:line="240" w:lineRule="auto"/>
      </w:pPr>
      <w:r>
        <w:separator/>
      </w:r>
    </w:p>
  </w:footnote>
  <w:footnote w:type="continuationSeparator" w:id="0">
    <w:p w:rsidR="00F9710A" w:rsidRDefault="00F9710A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6F178FF1" wp14:editId="75FA0B81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20959"/>
    <w:rsid w:val="0002277E"/>
    <w:rsid w:val="00044629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200C"/>
    <w:rsid w:val="002939CB"/>
    <w:rsid w:val="00294B1A"/>
    <w:rsid w:val="002953AC"/>
    <w:rsid w:val="002A36AD"/>
    <w:rsid w:val="002B6DEA"/>
    <w:rsid w:val="002D087B"/>
    <w:rsid w:val="002D0AF4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042C"/>
    <w:rsid w:val="003537E3"/>
    <w:rsid w:val="003564F2"/>
    <w:rsid w:val="00357984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1F67"/>
    <w:rsid w:val="005331B3"/>
    <w:rsid w:val="0053555C"/>
    <w:rsid w:val="00536321"/>
    <w:rsid w:val="00536E67"/>
    <w:rsid w:val="0054186C"/>
    <w:rsid w:val="005570B3"/>
    <w:rsid w:val="00572909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A6035"/>
    <w:rsid w:val="005A75CE"/>
    <w:rsid w:val="005B705B"/>
    <w:rsid w:val="005D0D4B"/>
    <w:rsid w:val="005E1B19"/>
    <w:rsid w:val="005E2DE1"/>
    <w:rsid w:val="005E3830"/>
    <w:rsid w:val="005E40CF"/>
    <w:rsid w:val="005E47C2"/>
    <w:rsid w:val="005F22D7"/>
    <w:rsid w:val="005F34F9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95A7B"/>
    <w:rsid w:val="006A2BCD"/>
    <w:rsid w:val="006A4710"/>
    <w:rsid w:val="006A73A6"/>
    <w:rsid w:val="006B70A5"/>
    <w:rsid w:val="006C2748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60515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2073B"/>
    <w:rsid w:val="00823535"/>
    <w:rsid w:val="00827D8C"/>
    <w:rsid w:val="008302FD"/>
    <w:rsid w:val="00837107"/>
    <w:rsid w:val="00837FD6"/>
    <w:rsid w:val="008452B7"/>
    <w:rsid w:val="0085326F"/>
    <w:rsid w:val="00855CB5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82B3B"/>
    <w:rsid w:val="008922B6"/>
    <w:rsid w:val="00892A49"/>
    <w:rsid w:val="008B4550"/>
    <w:rsid w:val="008C40D7"/>
    <w:rsid w:val="008D1078"/>
    <w:rsid w:val="008D3458"/>
    <w:rsid w:val="008D3BED"/>
    <w:rsid w:val="008D3E19"/>
    <w:rsid w:val="008E1208"/>
    <w:rsid w:val="008E4756"/>
    <w:rsid w:val="008E48C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5793F"/>
    <w:rsid w:val="0097013B"/>
    <w:rsid w:val="00970610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1BFE"/>
    <w:rsid w:val="00A04BFF"/>
    <w:rsid w:val="00A05C6B"/>
    <w:rsid w:val="00A07C5F"/>
    <w:rsid w:val="00A115C3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C059A"/>
    <w:rsid w:val="00AC6076"/>
    <w:rsid w:val="00AD1E44"/>
    <w:rsid w:val="00AD752E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410C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0D7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3481"/>
    <w:rsid w:val="00BF3979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528F4"/>
    <w:rsid w:val="00C6489B"/>
    <w:rsid w:val="00C65E7F"/>
    <w:rsid w:val="00C67B62"/>
    <w:rsid w:val="00C71250"/>
    <w:rsid w:val="00C760E4"/>
    <w:rsid w:val="00C765A7"/>
    <w:rsid w:val="00C82144"/>
    <w:rsid w:val="00CA3A67"/>
    <w:rsid w:val="00CA3D5E"/>
    <w:rsid w:val="00CB0A28"/>
    <w:rsid w:val="00CB43D5"/>
    <w:rsid w:val="00CC47C0"/>
    <w:rsid w:val="00D0376C"/>
    <w:rsid w:val="00D048B0"/>
    <w:rsid w:val="00D14152"/>
    <w:rsid w:val="00D14CEE"/>
    <w:rsid w:val="00D22647"/>
    <w:rsid w:val="00D22C5A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6079B"/>
    <w:rsid w:val="00E73B77"/>
    <w:rsid w:val="00E776EF"/>
    <w:rsid w:val="00E805C5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44C"/>
    <w:rsid w:val="00F46046"/>
    <w:rsid w:val="00F51107"/>
    <w:rsid w:val="00F72203"/>
    <w:rsid w:val="00F76A3E"/>
    <w:rsid w:val="00F920AD"/>
    <w:rsid w:val="00F93834"/>
    <w:rsid w:val="00F9710A"/>
    <w:rsid w:val="00FA2EA3"/>
    <w:rsid w:val="00FB4A60"/>
    <w:rsid w:val="00FC0D90"/>
    <w:rsid w:val="00FC2CC3"/>
    <w:rsid w:val="00FC5A58"/>
    <w:rsid w:val="00FC5BA7"/>
    <w:rsid w:val="00FD576F"/>
    <w:rsid w:val="00FE5212"/>
    <w:rsid w:val="00FE5DBE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EFDA-1F85-4FDE-83C7-B10D37E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3</cp:revision>
  <cp:lastPrinted>2022-12-30T04:39:00Z</cp:lastPrinted>
  <dcterms:created xsi:type="dcterms:W3CDTF">2022-12-30T10:01:00Z</dcterms:created>
  <dcterms:modified xsi:type="dcterms:W3CDTF">2022-12-30T10:09:00Z</dcterms:modified>
</cp:coreProperties>
</file>