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FD" w:rsidRDefault="00093A0C" w:rsidP="00360FD5">
      <w:pPr>
        <w:pStyle w:val="ac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В тюменском регионе будут готовить квалифицированных специалистов</w:t>
      </w:r>
      <w:r w:rsidRPr="00093A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сфере </w:t>
      </w:r>
      <w:r w:rsidRPr="00FB449F">
        <w:rPr>
          <w:b/>
          <w:sz w:val="28"/>
          <w:szCs w:val="28"/>
        </w:rPr>
        <w:t xml:space="preserve">геодезии, картографии и </w:t>
      </w:r>
      <w:r w:rsidR="00360FD5">
        <w:rPr>
          <w:b/>
          <w:sz w:val="28"/>
          <w:szCs w:val="28"/>
        </w:rPr>
        <w:t>геоинформационных технологий</w:t>
      </w:r>
    </w:p>
    <w:p w:rsidR="00360FD5" w:rsidRPr="00FB449F" w:rsidRDefault="00360FD5" w:rsidP="00360FD5">
      <w:pPr>
        <w:pStyle w:val="ac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  <w:u w:val="single"/>
          <w:shd w:val="clear" w:color="auto" w:fill="FFFFFF"/>
        </w:rPr>
      </w:pPr>
    </w:p>
    <w:p w:rsidR="00FB449F" w:rsidRPr="00FB449F" w:rsidRDefault="00FB449F" w:rsidP="00FB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B449F">
        <w:rPr>
          <w:rFonts w:ascii="Times New Roman" w:hAnsi="Times New Roman"/>
          <w:sz w:val="28"/>
          <w:szCs w:val="28"/>
        </w:rPr>
        <w:t>Росреестр и Московский государственный университет геодезии и картографии (</w:t>
      </w:r>
      <w:proofErr w:type="spellStart"/>
      <w:r w:rsidRPr="00FB449F">
        <w:rPr>
          <w:rFonts w:ascii="Times New Roman" w:hAnsi="Times New Roman"/>
          <w:sz w:val="28"/>
          <w:szCs w:val="28"/>
        </w:rPr>
        <w:t>МИИГАиК</w:t>
      </w:r>
      <w:proofErr w:type="spellEnd"/>
      <w:r w:rsidRPr="00FB449F">
        <w:rPr>
          <w:rFonts w:ascii="Times New Roman" w:hAnsi="Times New Roman"/>
          <w:sz w:val="28"/>
          <w:szCs w:val="28"/>
        </w:rPr>
        <w:t>) создали консорциум образовательных учреждений высшего образования в целях эффективной реализации государственной программы «Национальная система пространственных данных». Консорциум вузов займется подготовкой квалифицированных специалистов в сфере геодезии, картографии и пространственных данных с учетом новых вызовов и задач по развитию стратегической для государства отрасли.</w:t>
      </w:r>
    </w:p>
    <w:p w:rsidR="00FB449F" w:rsidRPr="00FB449F" w:rsidRDefault="00FB449F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449F">
        <w:rPr>
          <w:sz w:val="28"/>
          <w:szCs w:val="28"/>
        </w:rPr>
        <w:t xml:space="preserve">Проект реализуется в рамках соглашения о сотрудничестве между Росреестром, Министерством науки и высшего образования РФ и </w:t>
      </w:r>
      <w:proofErr w:type="spellStart"/>
      <w:r w:rsidRPr="00FB449F">
        <w:rPr>
          <w:sz w:val="28"/>
          <w:szCs w:val="28"/>
        </w:rPr>
        <w:t>МИИГАиК</w:t>
      </w:r>
      <w:proofErr w:type="spellEnd"/>
      <w:r w:rsidRPr="00FB449F">
        <w:rPr>
          <w:sz w:val="28"/>
          <w:szCs w:val="28"/>
        </w:rPr>
        <w:t>, подписанного на полях VI Восточного экономического форума, а также в развитие государственной программы поддержки университетов «Приоритет-2030», утвержденной Правительством РФ.</w:t>
      </w:r>
    </w:p>
    <w:p w:rsidR="00FB449F" w:rsidRPr="00FB449F" w:rsidRDefault="00FB449F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449F">
        <w:rPr>
          <w:sz w:val="28"/>
          <w:szCs w:val="28"/>
        </w:rPr>
        <w:t xml:space="preserve">В консорциум, созданный на базе </w:t>
      </w:r>
      <w:proofErr w:type="spellStart"/>
      <w:r w:rsidRPr="00FB449F">
        <w:rPr>
          <w:sz w:val="28"/>
          <w:szCs w:val="28"/>
        </w:rPr>
        <w:t>МИИГАиК</w:t>
      </w:r>
      <w:proofErr w:type="spellEnd"/>
      <w:r w:rsidRPr="00FB449F">
        <w:rPr>
          <w:sz w:val="28"/>
          <w:szCs w:val="28"/>
        </w:rPr>
        <w:t xml:space="preserve">, вошли три вуза - </w:t>
      </w:r>
      <w:r w:rsidR="00093A0C" w:rsidRPr="00FB449F">
        <w:rPr>
          <w:sz w:val="28"/>
          <w:szCs w:val="28"/>
        </w:rPr>
        <w:t>Тюменский государственный университет (</w:t>
      </w:r>
      <w:proofErr w:type="spellStart"/>
      <w:r w:rsidR="00093A0C" w:rsidRPr="00FB449F">
        <w:rPr>
          <w:sz w:val="28"/>
          <w:szCs w:val="28"/>
        </w:rPr>
        <w:t>ТюмГУ</w:t>
      </w:r>
      <w:proofErr w:type="spellEnd"/>
      <w:r w:rsidR="00093A0C" w:rsidRPr="00FB449F">
        <w:rPr>
          <w:sz w:val="28"/>
          <w:szCs w:val="28"/>
        </w:rPr>
        <w:t>)</w:t>
      </w:r>
      <w:r w:rsidR="00093A0C">
        <w:rPr>
          <w:sz w:val="28"/>
          <w:szCs w:val="28"/>
        </w:rPr>
        <w:t>,</w:t>
      </w:r>
      <w:r w:rsidR="00093A0C" w:rsidRPr="00FB449F">
        <w:rPr>
          <w:sz w:val="28"/>
          <w:szCs w:val="28"/>
        </w:rPr>
        <w:t xml:space="preserve"> </w:t>
      </w:r>
      <w:r w:rsidRPr="00FB449F">
        <w:rPr>
          <w:sz w:val="28"/>
          <w:szCs w:val="28"/>
        </w:rPr>
        <w:t>Национальный исследовательский Томский го</w:t>
      </w:r>
      <w:r w:rsidR="00093A0C">
        <w:rPr>
          <w:sz w:val="28"/>
          <w:szCs w:val="28"/>
        </w:rPr>
        <w:t xml:space="preserve">сударственный университет (ТГУ) </w:t>
      </w:r>
      <w:r w:rsidRPr="00FB449F">
        <w:rPr>
          <w:sz w:val="28"/>
          <w:szCs w:val="28"/>
        </w:rPr>
        <w:t>и Казанский (Приволжский) федеральный университет (КФУ).</w:t>
      </w:r>
    </w:p>
    <w:p w:rsidR="00360FD5" w:rsidRDefault="00FB449F" w:rsidP="00360FD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FB449F">
        <w:rPr>
          <w:iCs/>
          <w:sz w:val="28"/>
          <w:szCs w:val="28"/>
        </w:rPr>
        <w:t xml:space="preserve">«В России потребность в научно-технологических решениях и кадрах в области геодезии, картографии и геоинформационных технологий становится важнейшей задачей для решения социальных, экономических и территориальных вопросов развития страны. В этом году Росреестр приступил к реализации госпрограммы «Национальная система пространственных данных», которая выведет отрасль на новый этап развития. Создание консорциума позволит усилить подготовку и переподготовку профильных специалистов по ряду направлений сразу в нескольких субъектах РФ, </w:t>
      </w:r>
      <w:proofErr w:type="spellStart"/>
      <w:r w:rsidRPr="00FB449F">
        <w:rPr>
          <w:iCs/>
          <w:sz w:val="28"/>
          <w:szCs w:val="28"/>
        </w:rPr>
        <w:t>задействуя</w:t>
      </w:r>
      <w:proofErr w:type="spellEnd"/>
      <w:r w:rsidRPr="00FB449F">
        <w:rPr>
          <w:iCs/>
          <w:sz w:val="28"/>
          <w:szCs w:val="28"/>
        </w:rPr>
        <w:t xml:space="preserve"> Томский, Тюменский государственные университеты и Казанский (Приволжский) федеральный университет. Они обладают научно-технологическим потенциалом и многолетним опытом обучения в данной сфере. Консорциум сформирован на базе </w:t>
      </w:r>
      <w:proofErr w:type="spellStart"/>
      <w:r w:rsidRPr="00FB449F">
        <w:rPr>
          <w:iCs/>
          <w:sz w:val="28"/>
          <w:szCs w:val="28"/>
        </w:rPr>
        <w:t>МИИГАиКа</w:t>
      </w:r>
      <w:proofErr w:type="spellEnd"/>
      <w:r w:rsidRPr="00FB449F">
        <w:rPr>
          <w:iCs/>
          <w:sz w:val="28"/>
          <w:szCs w:val="28"/>
        </w:rPr>
        <w:t xml:space="preserve"> - крупнейшего в России отраслевого вуза, который станет научным центром проекта», - </w:t>
      </w:r>
      <w:r w:rsidRPr="00FB449F">
        <w:rPr>
          <w:sz w:val="28"/>
          <w:szCs w:val="28"/>
        </w:rPr>
        <w:t>сообщила заместитель руководителя Росреестра, руководитель цифровой трансформации </w:t>
      </w:r>
      <w:r w:rsidRPr="00360FD5">
        <w:rPr>
          <w:bCs/>
          <w:sz w:val="28"/>
          <w:szCs w:val="28"/>
        </w:rPr>
        <w:t>Елена Мартынова</w:t>
      </w:r>
      <w:r w:rsidRPr="00FB449F">
        <w:rPr>
          <w:b/>
          <w:bCs/>
          <w:sz w:val="28"/>
          <w:szCs w:val="28"/>
        </w:rPr>
        <w:t> </w:t>
      </w:r>
      <w:r w:rsidRPr="00FB449F">
        <w:rPr>
          <w:sz w:val="28"/>
          <w:szCs w:val="28"/>
        </w:rPr>
        <w:t>на совещании, посвященном созданию консорциума.</w:t>
      </w:r>
      <w:r w:rsidR="00360FD5" w:rsidRPr="00360FD5">
        <w:rPr>
          <w:sz w:val="28"/>
          <w:szCs w:val="28"/>
        </w:rPr>
        <w:t xml:space="preserve"> </w:t>
      </w:r>
    </w:p>
    <w:p w:rsidR="00360FD5" w:rsidRPr="00FB449F" w:rsidRDefault="00360FD5" w:rsidP="00360FD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FB449F">
        <w:rPr>
          <w:sz w:val="28"/>
          <w:szCs w:val="28"/>
        </w:rPr>
        <w:t xml:space="preserve">начимость реализации проекта </w:t>
      </w:r>
      <w:r>
        <w:rPr>
          <w:sz w:val="28"/>
          <w:szCs w:val="28"/>
        </w:rPr>
        <w:t xml:space="preserve">отметил </w:t>
      </w:r>
      <w:r w:rsidRPr="00FB449F">
        <w:rPr>
          <w:sz w:val="28"/>
          <w:szCs w:val="28"/>
        </w:rPr>
        <w:t xml:space="preserve">ректор </w:t>
      </w:r>
      <w:proofErr w:type="spellStart"/>
      <w:r w:rsidRPr="00FB449F">
        <w:rPr>
          <w:sz w:val="28"/>
          <w:szCs w:val="28"/>
        </w:rPr>
        <w:t>ТюмГУ</w:t>
      </w:r>
      <w:proofErr w:type="spellEnd"/>
      <w:r w:rsidRPr="00FB449F">
        <w:rPr>
          <w:sz w:val="28"/>
          <w:szCs w:val="28"/>
        </w:rPr>
        <w:t> </w:t>
      </w:r>
      <w:r w:rsidRPr="00FB449F">
        <w:rPr>
          <w:bCs/>
          <w:sz w:val="28"/>
          <w:szCs w:val="28"/>
        </w:rPr>
        <w:t>Иван Романчук</w:t>
      </w:r>
      <w:r>
        <w:rPr>
          <w:bCs/>
          <w:sz w:val="28"/>
          <w:szCs w:val="28"/>
        </w:rPr>
        <w:t>.</w:t>
      </w:r>
    </w:p>
    <w:p w:rsidR="00FB449F" w:rsidRPr="00FB449F" w:rsidRDefault="00360FD5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B449F">
        <w:rPr>
          <w:iCs/>
          <w:sz w:val="28"/>
          <w:szCs w:val="28"/>
        </w:rPr>
        <w:t>«Вхождение в консорциум для нас чрезвычайно важно с точки зрения реализации наших проектов «</w:t>
      </w:r>
      <w:proofErr w:type="spellStart"/>
      <w:r w:rsidRPr="00FB449F">
        <w:rPr>
          <w:iCs/>
          <w:sz w:val="28"/>
          <w:szCs w:val="28"/>
        </w:rPr>
        <w:t>Биобезопасный</w:t>
      </w:r>
      <w:proofErr w:type="spellEnd"/>
      <w:r w:rsidRPr="00FB449F">
        <w:rPr>
          <w:iCs/>
          <w:sz w:val="28"/>
          <w:szCs w:val="28"/>
        </w:rPr>
        <w:t xml:space="preserve"> мир» и «Экосистемы будущего». Обмен практиками по подготовке картографов, геодезистов, специалистов по пространственным данным обеспечит нас кадрами для успешной реализации проектов карбонового полигона, мониторинга биологического благополучия северных и арктических территорий, климатических изменений, будет </w:t>
      </w:r>
      <w:r w:rsidRPr="00FB449F">
        <w:rPr>
          <w:iCs/>
          <w:sz w:val="28"/>
          <w:szCs w:val="28"/>
        </w:rPr>
        <w:lastRenderedPageBreak/>
        <w:t>способствовать решению других практических и прикладных задач»</w:t>
      </w:r>
      <w:r w:rsidRPr="00FB449F">
        <w:rPr>
          <w:sz w:val="28"/>
          <w:szCs w:val="28"/>
        </w:rPr>
        <w:t xml:space="preserve">, - </w:t>
      </w:r>
      <w:r>
        <w:rPr>
          <w:sz w:val="28"/>
          <w:szCs w:val="28"/>
        </w:rPr>
        <w:t>сказал он</w:t>
      </w:r>
      <w:r w:rsidRPr="00FB449F">
        <w:rPr>
          <w:sz w:val="28"/>
          <w:szCs w:val="28"/>
        </w:rPr>
        <w:t>.</w:t>
      </w:r>
    </w:p>
    <w:p w:rsidR="00FB449F" w:rsidRPr="00FB449F" w:rsidRDefault="0092083D" w:rsidP="00360FD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F6795E">
        <w:rPr>
          <w:sz w:val="28"/>
          <w:szCs w:val="28"/>
        </w:rPr>
        <w:t>Квалифицированные специалисты</w:t>
      </w:r>
      <w:r w:rsidR="00093A0C">
        <w:rPr>
          <w:sz w:val="28"/>
          <w:szCs w:val="28"/>
        </w:rPr>
        <w:t xml:space="preserve"> </w:t>
      </w:r>
      <w:r w:rsidR="00F6795E">
        <w:rPr>
          <w:sz w:val="28"/>
          <w:szCs w:val="28"/>
        </w:rPr>
        <w:t xml:space="preserve">данного направления востребованы как </w:t>
      </w:r>
      <w:r w:rsidR="00093A0C">
        <w:rPr>
          <w:sz w:val="28"/>
          <w:szCs w:val="28"/>
        </w:rPr>
        <w:t>в структуре Росреестра</w:t>
      </w:r>
      <w:r>
        <w:rPr>
          <w:sz w:val="28"/>
          <w:szCs w:val="28"/>
        </w:rPr>
        <w:t>,</w:t>
      </w:r>
      <w:r w:rsidR="00F6795E">
        <w:rPr>
          <w:sz w:val="28"/>
          <w:szCs w:val="28"/>
        </w:rPr>
        <w:t xml:space="preserve"> органов региональной власти и местного самоуправления, так и во всех организациях, работа которых направлена на эффективное управление и развитие территориями, совершенствования земельно-имущественных отношений</w:t>
      </w:r>
      <w:r>
        <w:rPr>
          <w:sz w:val="28"/>
          <w:szCs w:val="28"/>
        </w:rPr>
        <w:t xml:space="preserve">», - сказал </w:t>
      </w:r>
      <w:r w:rsidR="00934309">
        <w:rPr>
          <w:sz w:val="28"/>
          <w:szCs w:val="28"/>
        </w:rPr>
        <w:t xml:space="preserve">руководитель Управления Росреестра по Тюменской области </w:t>
      </w:r>
      <w:r>
        <w:rPr>
          <w:sz w:val="28"/>
          <w:szCs w:val="28"/>
        </w:rPr>
        <w:t>Владимир Кораблёв.</w:t>
      </w:r>
    </w:p>
    <w:p w:rsidR="00FB449F" w:rsidRPr="00FB449F" w:rsidRDefault="00FB449F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449F">
        <w:rPr>
          <w:sz w:val="28"/>
          <w:szCs w:val="28"/>
        </w:rPr>
        <w:t xml:space="preserve">Ранее </w:t>
      </w:r>
      <w:proofErr w:type="spellStart"/>
      <w:r w:rsidRPr="00FB449F">
        <w:rPr>
          <w:sz w:val="28"/>
          <w:szCs w:val="28"/>
        </w:rPr>
        <w:t>МИИГАиК</w:t>
      </w:r>
      <w:proofErr w:type="spellEnd"/>
      <w:r w:rsidRPr="00FB449F">
        <w:rPr>
          <w:sz w:val="28"/>
          <w:szCs w:val="28"/>
        </w:rPr>
        <w:t xml:space="preserve"> в рамках программы «Приоритет-2030» </w:t>
      </w:r>
      <w:hyperlink r:id="rId8" w:history="1">
        <w:r w:rsidRPr="00FB449F">
          <w:rPr>
            <w:rStyle w:val="a7"/>
            <w:sz w:val="28"/>
            <w:szCs w:val="28"/>
          </w:rPr>
          <w:t>защитил</w:t>
        </w:r>
      </w:hyperlink>
      <w:r w:rsidRPr="00FB449F">
        <w:rPr>
          <w:sz w:val="28"/>
          <w:szCs w:val="28"/>
        </w:rPr>
        <w:t> стратегию развития, которая нацелена на комплексную подготовку специалистов для решения ключевых задач по развитию отрасли. Главной задачей Программы развития Университета до 2030 года является его трансформация в ведущий научно-образовательный центр, лидера в области новых знаний для эффективного использования пространственных данных во всех сферах жизни государства и общества.</w:t>
      </w:r>
    </w:p>
    <w:p w:rsidR="00FB449F" w:rsidRDefault="00FB449F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449F">
        <w:rPr>
          <w:sz w:val="28"/>
          <w:szCs w:val="28"/>
        </w:rPr>
        <w:t xml:space="preserve">Вопросы программы развития </w:t>
      </w:r>
      <w:proofErr w:type="spellStart"/>
      <w:r w:rsidRPr="00FB449F">
        <w:rPr>
          <w:sz w:val="28"/>
          <w:szCs w:val="28"/>
        </w:rPr>
        <w:t>МИИГАиК</w:t>
      </w:r>
      <w:proofErr w:type="spellEnd"/>
      <w:r w:rsidRPr="00FB449F">
        <w:rPr>
          <w:sz w:val="28"/>
          <w:szCs w:val="28"/>
        </w:rPr>
        <w:t xml:space="preserve"> до 2030 года обсуждались в ходе рабочего совещания в Центре трансформации образования Московской школы управления «</w:t>
      </w:r>
      <w:proofErr w:type="spellStart"/>
      <w:r w:rsidRPr="00FB449F">
        <w:rPr>
          <w:sz w:val="28"/>
          <w:szCs w:val="28"/>
        </w:rPr>
        <w:t>Сколково</w:t>
      </w:r>
      <w:proofErr w:type="spellEnd"/>
      <w:r w:rsidRPr="00FB449F">
        <w:rPr>
          <w:sz w:val="28"/>
          <w:szCs w:val="28"/>
        </w:rPr>
        <w:t xml:space="preserve">». В нем приняла участие делегация Росреестра во главе с руководителем ведомства Олегом </w:t>
      </w:r>
      <w:proofErr w:type="spellStart"/>
      <w:r w:rsidRPr="00FB449F">
        <w:rPr>
          <w:sz w:val="28"/>
          <w:szCs w:val="28"/>
        </w:rPr>
        <w:t>Скуфинским</w:t>
      </w:r>
      <w:proofErr w:type="spellEnd"/>
      <w:r w:rsidRPr="00FB449F">
        <w:rPr>
          <w:sz w:val="28"/>
          <w:szCs w:val="28"/>
        </w:rPr>
        <w:t xml:space="preserve">, а также представители </w:t>
      </w:r>
      <w:proofErr w:type="spellStart"/>
      <w:r w:rsidRPr="00FB449F">
        <w:rPr>
          <w:sz w:val="28"/>
          <w:szCs w:val="28"/>
        </w:rPr>
        <w:t>Минобрнауки</w:t>
      </w:r>
      <w:proofErr w:type="spellEnd"/>
      <w:r w:rsidRPr="00FB449F">
        <w:rPr>
          <w:sz w:val="28"/>
          <w:szCs w:val="28"/>
        </w:rPr>
        <w:t xml:space="preserve"> РФ.</w:t>
      </w:r>
    </w:p>
    <w:p w:rsidR="00184234" w:rsidRPr="00FB449F" w:rsidRDefault="00184234" w:rsidP="00FB44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B449F" w:rsidRPr="00360FD5" w:rsidRDefault="00FB449F" w:rsidP="00FB449F">
      <w:pPr>
        <w:pStyle w:val="ac"/>
        <w:spacing w:before="0" w:beforeAutospacing="0" w:after="0" w:afterAutospacing="0"/>
        <w:jc w:val="both"/>
      </w:pPr>
      <w:r w:rsidRPr="00184234">
        <w:rPr>
          <w:b/>
          <w:bCs/>
          <w:i/>
          <w:iCs/>
          <w:sz w:val="26"/>
          <w:szCs w:val="26"/>
        </w:rPr>
        <w:tab/>
      </w:r>
      <w:r w:rsidRPr="00360FD5">
        <w:rPr>
          <w:b/>
          <w:bCs/>
          <w:i/>
          <w:iCs/>
        </w:rPr>
        <w:t xml:space="preserve">Для справки: </w:t>
      </w:r>
      <w:r w:rsidRPr="00360FD5">
        <w:rPr>
          <w:iCs/>
        </w:rPr>
        <w:t>Государственная программа </w:t>
      </w:r>
      <w:r w:rsidRPr="00360FD5">
        <w:rPr>
          <w:bCs/>
          <w:iCs/>
        </w:rPr>
        <w:t>«Национальная система пространственных данных»</w:t>
      </w:r>
      <w:r w:rsidRPr="00360FD5">
        <w:rPr>
          <w:iCs/>
        </w:rPr>
        <w:t xml:space="preserve"> утверждена постановлением Правительства РФ от 1 декабря 2021 года № 2148. Она рассчитана на 2022 – 2030 гг. Программа направлена на достижение четырёх стратегических целей: создание и внедрение цифрового отечественного </w:t>
      </w:r>
      <w:proofErr w:type="spellStart"/>
      <w:r w:rsidRPr="00360FD5">
        <w:rPr>
          <w:iCs/>
        </w:rPr>
        <w:t>геопространственного</w:t>
      </w:r>
      <w:proofErr w:type="spellEnd"/>
      <w:r w:rsidRPr="00360FD5">
        <w:rPr>
          <w:iCs/>
        </w:rPr>
        <w:t xml:space="preserve"> обеспечения,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360FD5">
        <w:rPr>
          <w:iCs/>
        </w:rPr>
        <w:t>госуслуг</w:t>
      </w:r>
      <w:proofErr w:type="spellEnd"/>
      <w:r w:rsidRPr="00360FD5">
        <w:rPr>
          <w:iCs/>
        </w:rPr>
        <w:t xml:space="preserve"> и сервисов Росреестра. Будут созданы единая федеральная сеть геодезических станций, </w:t>
      </w:r>
      <w:proofErr w:type="spellStart"/>
      <w:r w:rsidRPr="00360FD5">
        <w:rPr>
          <w:iCs/>
        </w:rPr>
        <w:t>мультимасштабная</w:t>
      </w:r>
      <w:proofErr w:type="spellEnd"/>
      <w:r w:rsidRPr="00360FD5">
        <w:rPr>
          <w:iCs/>
        </w:rPr>
        <w:t xml:space="preserve"> карта страны, полный и точный реестр </w:t>
      </w:r>
      <w:bookmarkStart w:id="0" w:name="_GoBack"/>
      <w:bookmarkEnd w:id="0"/>
      <w:r w:rsidRPr="00360FD5">
        <w:rPr>
          <w:iCs/>
        </w:rPr>
        <w:t>недвижимости, цифровая платформа пространственных данных, вовлечены в оборот новые земли для жилищного строительства.</w:t>
      </w:r>
    </w:p>
    <w:p w:rsidR="00416FA0" w:rsidRPr="00954C81" w:rsidRDefault="00416FA0" w:rsidP="00093A0C">
      <w:pPr>
        <w:pBdr>
          <w:bar w:val="single" w:sz="4" w:color="auto"/>
        </w:pBdr>
        <w:spacing w:after="0" w:line="240" w:lineRule="auto"/>
        <w:ind w:right="255"/>
        <w:jc w:val="both"/>
        <w:rPr>
          <w:sz w:val="28"/>
          <w:szCs w:val="28"/>
        </w:rPr>
      </w:pPr>
    </w:p>
    <w:p w:rsidR="00416FA0" w:rsidRPr="00360FD5" w:rsidRDefault="008302FD" w:rsidP="00360FD5">
      <w:pPr>
        <w:pStyle w:val="ac"/>
        <w:shd w:val="clear" w:color="auto" w:fill="FFFFFF"/>
        <w:spacing w:before="0" w:beforeAutospacing="0" w:after="375" w:afterAutospacing="0" w:line="39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 Управления</w:t>
      </w:r>
      <w:r w:rsidR="00360FD5">
        <w:rPr>
          <w:sz w:val="28"/>
          <w:szCs w:val="28"/>
        </w:rPr>
        <w:t xml:space="preserve"> Росреестра по Тюменской области</w:t>
      </w:r>
    </w:p>
    <w:p w:rsidR="00266FB8" w:rsidRPr="00360FD5" w:rsidRDefault="00266FB8" w:rsidP="00360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6FB8" w:rsidRPr="00360FD5" w:rsidSect="007D1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AB" w:rsidRDefault="00CA79AB" w:rsidP="00F06EA9">
      <w:pPr>
        <w:spacing w:after="0" w:line="240" w:lineRule="auto"/>
      </w:pPr>
      <w:r>
        <w:separator/>
      </w:r>
    </w:p>
  </w:endnote>
  <w:endnote w:type="continuationSeparator" w:id="0">
    <w:p w:rsidR="00CA79AB" w:rsidRDefault="00CA79AB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D5" w:rsidRDefault="001D50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Default="00F06EA9">
    <w:pPr>
      <w:pStyle w:val="a5"/>
    </w:pPr>
    <w:r>
      <w:t>г. Тюмень, ул. Луначарского, д. 42, тел: (3452) 43-12-49</w:t>
    </w:r>
  </w:p>
  <w:p w:rsidR="001D50D5" w:rsidRDefault="00F06EA9" w:rsidP="001D50D5">
    <w:pPr>
      <w:pStyle w:val="a5"/>
      <w:rPr>
        <w:lang w:val="en-US"/>
      </w:rPr>
    </w:pPr>
    <w:r>
      <w:rPr>
        <w:lang w:val="en-US"/>
      </w:rPr>
      <w:t>e-mail</w:t>
    </w:r>
    <w:r w:rsidRPr="00F06EA9">
      <w:rPr>
        <w:lang w:val="en-US"/>
      </w:rPr>
      <w:t xml:space="preserve">: </w:t>
    </w:r>
    <w:r w:rsidR="00CA79AB">
      <w:fldChar w:fldCharType="begin"/>
    </w:r>
    <w:r w:rsidR="00CA79AB" w:rsidRPr="00061C42">
      <w:rPr>
        <w:lang w:val="en-US"/>
      </w:rPr>
      <w:instrText xml:space="preserve"> HYPERLINK "m</w:instrText>
    </w:r>
    <w:r w:rsidR="00CA79AB" w:rsidRPr="00061C42">
      <w:rPr>
        <w:lang w:val="en-US"/>
      </w:rPr>
      <w:instrText xml:space="preserve">ailto:reestr72@yandex.ru" </w:instrText>
    </w:r>
    <w:r w:rsidR="00CA79AB">
      <w:fldChar w:fldCharType="separate"/>
    </w:r>
    <w:r w:rsidRPr="004052BE">
      <w:rPr>
        <w:rStyle w:val="a7"/>
        <w:lang w:val="en-US"/>
      </w:rPr>
      <w:t>reestr72@yandex.ru</w:t>
    </w:r>
    <w:r w:rsidR="00CA79AB">
      <w:rPr>
        <w:rStyle w:val="a7"/>
        <w:lang w:val="en-US"/>
      </w:rPr>
      <w:fldChar w:fldCharType="end"/>
    </w:r>
    <w:r w:rsidRPr="00F06EA9">
      <w:rPr>
        <w:lang w:val="en-US"/>
      </w:rPr>
      <w:t xml:space="preserve">, </w:t>
    </w:r>
    <w:hyperlink r:id="rId1" w:history="1">
      <w:r w:rsidR="001D50D5">
        <w:rPr>
          <w:rStyle w:val="a7"/>
          <w:lang w:val="en-US"/>
        </w:rPr>
        <w:t>https://rosreestr.gov.ru</w:t>
      </w:r>
    </w:hyperlink>
  </w:p>
  <w:p w:rsidR="00F06EA9" w:rsidRPr="00F06EA9" w:rsidRDefault="00F06EA9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D5" w:rsidRDefault="001D5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AB" w:rsidRDefault="00CA79AB" w:rsidP="00F06EA9">
      <w:pPr>
        <w:spacing w:after="0" w:line="240" w:lineRule="auto"/>
      </w:pPr>
      <w:r>
        <w:separator/>
      </w:r>
    </w:p>
  </w:footnote>
  <w:footnote w:type="continuationSeparator" w:id="0">
    <w:p w:rsidR="00CA79AB" w:rsidRDefault="00CA79AB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D5" w:rsidRDefault="001D50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Default="00F06EA9" w:rsidP="00F06EA9">
    <w:pPr>
      <w:pStyle w:val="a3"/>
      <w:jc w:val="center"/>
      <w:rPr>
        <w:rFonts w:ascii="Times New Roman" w:hAnsi="Times New Roman"/>
        <w:i/>
        <w:sz w:val="28"/>
        <w:szCs w:val="28"/>
      </w:rPr>
    </w:pPr>
    <w:r w:rsidRPr="007C1A34">
      <w:rPr>
        <w:rFonts w:ascii="Times New Roman" w:hAnsi="Times New Roman"/>
        <w:i/>
        <w:sz w:val="28"/>
        <w:szCs w:val="28"/>
      </w:rPr>
      <w:t>Управление Федеральной службы государственной регистрации, кадастра и картографии по Тюменской области</w:t>
    </w:r>
  </w:p>
  <w:p w:rsidR="00505682" w:rsidRDefault="00505682" w:rsidP="00F06EA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D5" w:rsidRDefault="001D50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3430"/>
    <w:rsid w:val="00044629"/>
    <w:rsid w:val="00061C42"/>
    <w:rsid w:val="00061DA6"/>
    <w:rsid w:val="00080794"/>
    <w:rsid w:val="00082FF6"/>
    <w:rsid w:val="00093A0C"/>
    <w:rsid w:val="000B4E7A"/>
    <w:rsid w:val="000C7AE0"/>
    <w:rsid w:val="000D3656"/>
    <w:rsid w:val="000D681C"/>
    <w:rsid w:val="000E2560"/>
    <w:rsid w:val="000E6043"/>
    <w:rsid w:val="000F5AB1"/>
    <w:rsid w:val="00121270"/>
    <w:rsid w:val="00132EF5"/>
    <w:rsid w:val="00141B9D"/>
    <w:rsid w:val="00143D45"/>
    <w:rsid w:val="00146CA8"/>
    <w:rsid w:val="0015443C"/>
    <w:rsid w:val="001548C5"/>
    <w:rsid w:val="00163C73"/>
    <w:rsid w:val="001677C1"/>
    <w:rsid w:val="0017795F"/>
    <w:rsid w:val="00181D37"/>
    <w:rsid w:val="00182712"/>
    <w:rsid w:val="00184234"/>
    <w:rsid w:val="00184413"/>
    <w:rsid w:val="001C1430"/>
    <w:rsid w:val="001C75A3"/>
    <w:rsid w:val="001C79B0"/>
    <w:rsid w:val="001D50D5"/>
    <w:rsid w:val="001F29FE"/>
    <w:rsid w:val="001F2B42"/>
    <w:rsid w:val="00203F52"/>
    <w:rsid w:val="002203E8"/>
    <w:rsid w:val="00225C91"/>
    <w:rsid w:val="002301AC"/>
    <w:rsid w:val="00236223"/>
    <w:rsid w:val="002550A1"/>
    <w:rsid w:val="00256DCE"/>
    <w:rsid w:val="00261047"/>
    <w:rsid w:val="00266FB8"/>
    <w:rsid w:val="002706DD"/>
    <w:rsid w:val="0027253F"/>
    <w:rsid w:val="0028613B"/>
    <w:rsid w:val="00287448"/>
    <w:rsid w:val="00290D45"/>
    <w:rsid w:val="00294B1A"/>
    <w:rsid w:val="002A36AD"/>
    <w:rsid w:val="002B6DEA"/>
    <w:rsid w:val="002D087B"/>
    <w:rsid w:val="002D175F"/>
    <w:rsid w:val="002D444A"/>
    <w:rsid w:val="002F7B2E"/>
    <w:rsid w:val="0031309B"/>
    <w:rsid w:val="003200A8"/>
    <w:rsid w:val="00332372"/>
    <w:rsid w:val="0034112A"/>
    <w:rsid w:val="00341F68"/>
    <w:rsid w:val="003537E3"/>
    <w:rsid w:val="003564F2"/>
    <w:rsid w:val="00360FD5"/>
    <w:rsid w:val="0037623D"/>
    <w:rsid w:val="003763B9"/>
    <w:rsid w:val="00382560"/>
    <w:rsid w:val="00386F44"/>
    <w:rsid w:val="0039117A"/>
    <w:rsid w:val="00392C56"/>
    <w:rsid w:val="003A278A"/>
    <w:rsid w:val="003A6FE0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56D5"/>
    <w:rsid w:val="004025CA"/>
    <w:rsid w:val="00414958"/>
    <w:rsid w:val="00416BE8"/>
    <w:rsid w:val="00416FA0"/>
    <w:rsid w:val="00427EDB"/>
    <w:rsid w:val="00433703"/>
    <w:rsid w:val="0043605A"/>
    <w:rsid w:val="004473F1"/>
    <w:rsid w:val="004661C8"/>
    <w:rsid w:val="004678E9"/>
    <w:rsid w:val="00470678"/>
    <w:rsid w:val="00472841"/>
    <w:rsid w:val="00485AA7"/>
    <w:rsid w:val="00494F73"/>
    <w:rsid w:val="004A2AA9"/>
    <w:rsid w:val="004B143E"/>
    <w:rsid w:val="004B2B9C"/>
    <w:rsid w:val="004C7F49"/>
    <w:rsid w:val="004E6BD6"/>
    <w:rsid w:val="00505682"/>
    <w:rsid w:val="00530A8C"/>
    <w:rsid w:val="0053555C"/>
    <w:rsid w:val="00536321"/>
    <w:rsid w:val="00536E67"/>
    <w:rsid w:val="0054186C"/>
    <w:rsid w:val="005570B3"/>
    <w:rsid w:val="00575306"/>
    <w:rsid w:val="00582600"/>
    <w:rsid w:val="00584AB1"/>
    <w:rsid w:val="00585D09"/>
    <w:rsid w:val="005A2050"/>
    <w:rsid w:val="005D0D4B"/>
    <w:rsid w:val="005E2DE1"/>
    <w:rsid w:val="005E47C2"/>
    <w:rsid w:val="00620EEF"/>
    <w:rsid w:val="0064165B"/>
    <w:rsid w:val="00654F0B"/>
    <w:rsid w:val="00674C09"/>
    <w:rsid w:val="006769C2"/>
    <w:rsid w:val="006820FE"/>
    <w:rsid w:val="00691D1E"/>
    <w:rsid w:val="006A2BCD"/>
    <w:rsid w:val="006A4710"/>
    <w:rsid w:val="006B70A5"/>
    <w:rsid w:val="006C626F"/>
    <w:rsid w:val="006D00BD"/>
    <w:rsid w:val="006D1DD2"/>
    <w:rsid w:val="006D2C93"/>
    <w:rsid w:val="006D774C"/>
    <w:rsid w:val="006E0161"/>
    <w:rsid w:val="006E546F"/>
    <w:rsid w:val="006F07A7"/>
    <w:rsid w:val="006F6B3B"/>
    <w:rsid w:val="007210BB"/>
    <w:rsid w:val="00723FE6"/>
    <w:rsid w:val="00737F07"/>
    <w:rsid w:val="00740CEF"/>
    <w:rsid w:val="00742F6C"/>
    <w:rsid w:val="007447E3"/>
    <w:rsid w:val="00752369"/>
    <w:rsid w:val="00760515"/>
    <w:rsid w:val="00792C7B"/>
    <w:rsid w:val="00792EDA"/>
    <w:rsid w:val="007B0046"/>
    <w:rsid w:val="007C1A34"/>
    <w:rsid w:val="007C710D"/>
    <w:rsid w:val="007D1190"/>
    <w:rsid w:val="007D2F3D"/>
    <w:rsid w:val="007E1EB7"/>
    <w:rsid w:val="007F1A5A"/>
    <w:rsid w:val="007F200E"/>
    <w:rsid w:val="0082073B"/>
    <w:rsid w:val="00827D8C"/>
    <w:rsid w:val="008302FD"/>
    <w:rsid w:val="00837107"/>
    <w:rsid w:val="008452B7"/>
    <w:rsid w:val="0085326F"/>
    <w:rsid w:val="00861894"/>
    <w:rsid w:val="00864C40"/>
    <w:rsid w:val="00872AA8"/>
    <w:rsid w:val="00876C99"/>
    <w:rsid w:val="008922B6"/>
    <w:rsid w:val="00892A49"/>
    <w:rsid w:val="008B4550"/>
    <w:rsid w:val="008C40D7"/>
    <w:rsid w:val="008D3BED"/>
    <w:rsid w:val="008D3E19"/>
    <w:rsid w:val="008E48C3"/>
    <w:rsid w:val="008E748E"/>
    <w:rsid w:val="008F452E"/>
    <w:rsid w:val="008F4AA0"/>
    <w:rsid w:val="00920714"/>
    <w:rsid w:val="0092083D"/>
    <w:rsid w:val="00923177"/>
    <w:rsid w:val="009331F9"/>
    <w:rsid w:val="00934309"/>
    <w:rsid w:val="009349D3"/>
    <w:rsid w:val="00935148"/>
    <w:rsid w:val="00935370"/>
    <w:rsid w:val="0095251A"/>
    <w:rsid w:val="00954C81"/>
    <w:rsid w:val="00956FB9"/>
    <w:rsid w:val="0097013B"/>
    <w:rsid w:val="009718E0"/>
    <w:rsid w:val="00972B17"/>
    <w:rsid w:val="00982C79"/>
    <w:rsid w:val="00994CDF"/>
    <w:rsid w:val="009A2EB8"/>
    <w:rsid w:val="009A65FD"/>
    <w:rsid w:val="009A7762"/>
    <w:rsid w:val="009C3921"/>
    <w:rsid w:val="009D0AF8"/>
    <w:rsid w:val="009D0EA0"/>
    <w:rsid w:val="009D2A94"/>
    <w:rsid w:val="009F6533"/>
    <w:rsid w:val="00A05C6B"/>
    <w:rsid w:val="00A07C5F"/>
    <w:rsid w:val="00A437CB"/>
    <w:rsid w:val="00A566CE"/>
    <w:rsid w:val="00A641DF"/>
    <w:rsid w:val="00A67180"/>
    <w:rsid w:val="00A7767F"/>
    <w:rsid w:val="00A87733"/>
    <w:rsid w:val="00A94FF6"/>
    <w:rsid w:val="00AA22CE"/>
    <w:rsid w:val="00AC059A"/>
    <w:rsid w:val="00AD752E"/>
    <w:rsid w:val="00AE2613"/>
    <w:rsid w:val="00AE372B"/>
    <w:rsid w:val="00AE402C"/>
    <w:rsid w:val="00AF39D1"/>
    <w:rsid w:val="00B015CD"/>
    <w:rsid w:val="00B02B49"/>
    <w:rsid w:val="00B045E8"/>
    <w:rsid w:val="00B0654D"/>
    <w:rsid w:val="00B1679A"/>
    <w:rsid w:val="00B244FB"/>
    <w:rsid w:val="00B421AE"/>
    <w:rsid w:val="00B4313B"/>
    <w:rsid w:val="00B47FFB"/>
    <w:rsid w:val="00B55BB6"/>
    <w:rsid w:val="00B615BB"/>
    <w:rsid w:val="00B63112"/>
    <w:rsid w:val="00B633F5"/>
    <w:rsid w:val="00B755C1"/>
    <w:rsid w:val="00B80AD9"/>
    <w:rsid w:val="00B86FB7"/>
    <w:rsid w:val="00B911ED"/>
    <w:rsid w:val="00B922D2"/>
    <w:rsid w:val="00B93214"/>
    <w:rsid w:val="00B953FD"/>
    <w:rsid w:val="00BA0CCB"/>
    <w:rsid w:val="00BC135F"/>
    <w:rsid w:val="00BD206A"/>
    <w:rsid w:val="00BE4FFF"/>
    <w:rsid w:val="00BF4BC8"/>
    <w:rsid w:val="00BF65D0"/>
    <w:rsid w:val="00C27A7E"/>
    <w:rsid w:val="00C3033A"/>
    <w:rsid w:val="00C31BE3"/>
    <w:rsid w:val="00C46694"/>
    <w:rsid w:val="00C46B29"/>
    <w:rsid w:val="00C50959"/>
    <w:rsid w:val="00C525F4"/>
    <w:rsid w:val="00C71250"/>
    <w:rsid w:val="00C760E4"/>
    <w:rsid w:val="00C765A7"/>
    <w:rsid w:val="00C82144"/>
    <w:rsid w:val="00CA3D5E"/>
    <w:rsid w:val="00CA79AB"/>
    <w:rsid w:val="00CB0A28"/>
    <w:rsid w:val="00CB42EE"/>
    <w:rsid w:val="00CB43D5"/>
    <w:rsid w:val="00CC47C0"/>
    <w:rsid w:val="00D0376C"/>
    <w:rsid w:val="00D048B0"/>
    <w:rsid w:val="00D14CEE"/>
    <w:rsid w:val="00D22647"/>
    <w:rsid w:val="00D3101B"/>
    <w:rsid w:val="00D3423B"/>
    <w:rsid w:val="00D42780"/>
    <w:rsid w:val="00D47B5F"/>
    <w:rsid w:val="00D5255C"/>
    <w:rsid w:val="00D57900"/>
    <w:rsid w:val="00D6408D"/>
    <w:rsid w:val="00D65529"/>
    <w:rsid w:val="00D671ED"/>
    <w:rsid w:val="00DA12FE"/>
    <w:rsid w:val="00DA3D9E"/>
    <w:rsid w:val="00DA6E93"/>
    <w:rsid w:val="00DD088A"/>
    <w:rsid w:val="00DE44D1"/>
    <w:rsid w:val="00E235DE"/>
    <w:rsid w:val="00E343DA"/>
    <w:rsid w:val="00E47368"/>
    <w:rsid w:val="00E555B6"/>
    <w:rsid w:val="00E557E7"/>
    <w:rsid w:val="00E73B77"/>
    <w:rsid w:val="00E776EF"/>
    <w:rsid w:val="00E93B60"/>
    <w:rsid w:val="00EB06E0"/>
    <w:rsid w:val="00ED57B4"/>
    <w:rsid w:val="00EE0950"/>
    <w:rsid w:val="00EF047A"/>
    <w:rsid w:val="00EF7E55"/>
    <w:rsid w:val="00F06EA9"/>
    <w:rsid w:val="00F16B8F"/>
    <w:rsid w:val="00F20224"/>
    <w:rsid w:val="00F251CB"/>
    <w:rsid w:val="00F25551"/>
    <w:rsid w:val="00F25F43"/>
    <w:rsid w:val="00F27626"/>
    <w:rsid w:val="00F343C8"/>
    <w:rsid w:val="00F41C9D"/>
    <w:rsid w:val="00F4544C"/>
    <w:rsid w:val="00F51107"/>
    <w:rsid w:val="00F6795E"/>
    <w:rsid w:val="00F76A3E"/>
    <w:rsid w:val="00F93834"/>
    <w:rsid w:val="00FA2EA3"/>
    <w:rsid w:val="00FB449F"/>
    <w:rsid w:val="00FB4A60"/>
    <w:rsid w:val="00FC0D90"/>
    <w:rsid w:val="00FC2CC3"/>
    <w:rsid w:val="00FC5A58"/>
    <w:rsid w:val="00FD576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09A6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osreestr-i-miigaik-predstavili-proekt-strategii-razvitiya-universiteta-do-2030-god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7847-34A5-443C-A535-BD683862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9</cp:revision>
  <cp:lastPrinted>2020-03-27T10:38:00Z</cp:lastPrinted>
  <dcterms:created xsi:type="dcterms:W3CDTF">2022-01-27T11:48:00Z</dcterms:created>
  <dcterms:modified xsi:type="dcterms:W3CDTF">2022-01-31T06:14:00Z</dcterms:modified>
</cp:coreProperties>
</file>