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30" w:rsidRDefault="005E3830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E53DF3">
        <w:rPr>
          <w:rFonts w:ascii="Times New Roman" w:eastAsiaTheme="minorHAnsi" w:hAnsi="Times New Roman"/>
          <w:b/>
          <w:bCs/>
          <w:sz w:val="28"/>
          <w:szCs w:val="28"/>
        </w:rPr>
        <w:t>12.01.2023</w:t>
      </w:r>
    </w:p>
    <w:p w:rsidR="00B56D6B" w:rsidRDefault="005E3830" w:rsidP="00B56D6B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</w:p>
    <w:p w:rsidR="00586473" w:rsidRDefault="00DE5BA8" w:rsidP="00DE5B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Тюменский Росреестр рассказал об </w:t>
      </w:r>
      <w:r w:rsidRPr="00DE5BA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особенност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ях</w:t>
      </w:r>
      <w:r w:rsidRPr="00DE5BA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оформления земли </w:t>
      </w:r>
    </w:p>
    <w:p w:rsidR="00DE5BA8" w:rsidRPr="00DE5BA8" w:rsidRDefault="00DE5BA8" w:rsidP="00DE5B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E5BA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под гаражом</w:t>
      </w:r>
    </w:p>
    <w:p w:rsidR="00DE5BA8" w:rsidRPr="00DE5BA8" w:rsidRDefault="00DE5BA8" w:rsidP="00DE5BA8">
      <w:pPr>
        <w:pStyle w:val="ac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DE5BA8" w:rsidRPr="00DE5BA8" w:rsidRDefault="00DE5BA8" w:rsidP="00DE5BA8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Управление Росреестра по Тюменской области разъясняет вопросы, связанные с оформлением земельного участка под гаражом.</w:t>
      </w:r>
    </w:p>
    <w:p w:rsidR="002004F9" w:rsidRDefault="002004F9" w:rsidP="00DE5B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DE5BA8" w:rsidRPr="00DE5BA8" w:rsidRDefault="00DE5BA8" w:rsidP="00DE5B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DE5BA8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Можно ли зарегистрировать право собственности на земельный участок в рамках «гаражной амнистии», если зарегистрировано право собственности на помещение (гараж)?</w:t>
      </w:r>
    </w:p>
    <w:p w:rsidR="002004F9" w:rsidRDefault="002004F9" w:rsidP="00DE5BA8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DE5BA8" w:rsidRDefault="00DE5BA8" w:rsidP="00DE5BA8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E5BA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Одноэтажные гаражи, которые блокированы общими стенами с другими одноэтажными гаражами, сведения о которых внесены в Единый государственный реестр недвижимости (ЕГРН) как о помещениях в здании или сооружении, признаются самостоятельными зданиями. Чтобы внести изменения в ЕГРН и указать вид объекта – «здание» и на его назначение – «гараж», собственник гаража вправе обратиться с соответствующим заявление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</w:t>
      </w:r>
      <w:r w:rsidRPr="00DE5BA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 орган регистрации прав через офисы МФЦ или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посредством электронных услуг и сервисов</w:t>
      </w:r>
      <w:r>
        <w:rPr>
          <w:rStyle w:val="af0"/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2004F9" w:rsidRDefault="002004F9" w:rsidP="00DE5BA8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E5BA8" w:rsidRPr="00DE5BA8" w:rsidRDefault="00DE5BA8" w:rsidP="00DE5BA8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E5BA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Исключительное право на приобретение земельных участков в собственность или аренду имеют собственники расположенных на них зданий и сооружений</w:t>
      </w:r>
      <w:r>
        <w:rPr>
          <w:rStyle w:val="af0"/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footnoteReference w:id="2"/>
      </w:r>
      <w:r w:rsidRPr="00DE5BA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2004F9" w:rsidRDefault="002004F9" w:rsidP="00DE5BA8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DE5BA8" w:rsidRPr="00DE5BA8" w:rsidRDefault="00DE5BA8" w:rsidP="00DE5BA8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E5BA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При этом собственник гаража – объекта капитального строительства, возведенного до 30 декабря 2004 года – вправе приобрести такой земельный участок в собственность бесплатно.</w:t>
      </w:r>
    </w:p>
    <w:p w:rsidR="002004F9" w:rsidRDefault="002004F9" w:rsidP="00DE5BA8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DE5BA8" w:rsidRPr="00DE5BA8" w:rsidRDefault="00DE5BA8" w:rsidP="00DE5BA8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E5BA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Обращаем внимание! Собственник здания (гаража) вправе обратиться в уполномоченный орган государственной власти или орган местного самоуправления для получения в собственность бесплатно земельного участка, на котором расположен гараж.</w:t>
      </w:r>
    </w:p>
    <w:p w:rsidR="002004F9" w:rsidRDefault="002004F9" w:rsidP="00DE5BA8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DE5BA8" w:rsidRPr="00DE5BA8" w:rsidRDefault="00DE5BA8" w:rsidP="00DE5BA8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E5BA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 общем порядке приобретения такого земельного участка осуществляется за плату.</w:t>
      </w:r>
    </w:p>
    <w:p w:rsidR="002004F9" w:rsidRDefault="002004F9" w:rsidP="00DE5B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2004F9" w:rsidRDefault="002004F9" w:rsidP="00DE5B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DE5BA8" w:rsidRDefault="00DE5BA8" w:rsidP="00DE5BA8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spellStart"/>
      <w:r w:rsidRPr="00DE5BA8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lastRenderedPageBreak/>
        <w:t>Справочно</w:t>
      </w:r>
      <w:proofErr w:type="spellEnd"/>
      <w:r w:rsidRPr="00DE5BA8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:</w:t>
      </w:r>
      <w:r w:rsidR="002004F9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 w:rsidR="002004F9" w:rsidRPr="002004F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</w:t>
      </w:r>
      <w:r w:rsidRPr="00DE5BA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рименение Закона «О гаражной амнистии» обеспечивается государственными и муниципальными органами на постоянной основе. Ранее Росреестр разработал </w:t>
      </w:r>
      <w:hyperlink r:id="rId8" w:history="1">
        <w:r w:rsidRPr="00DE5BA8">
          <w:rPr>
            <w:rStyle w:val="a7"/>
            <w:rFonts w:ascii="Times New Roman" w:eastAsia="Times New Roman" w:hAnsi="Times New Roman"/>
            <w:bCs/>
            <w:kern w:val="36"/>
            <w:sz w:val="28"/>
            <w:szCs w:val="28"/>
            <w:lang w:eastAsia="ru-RU"/>
          </w:rPr>
          <w:t>методические рекомендации</w:t>
        </w:r>
      </w:hyperlink>
      <w:r w:rsidRPr="00DE5BA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которые помогают разобраться с процедурой оформления гаражей в упрощенном порядке. Также ведомство публикует ответы на часто задаваемые вопросы по реализации положений «гаражной амнистии».</w:t>
      </w:r>
    </w:p>
    <w:p w:rsidR="002004F9" w:rsidRDefault="002004F9" w:rsidP="00DE5BA8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2004F9" w:rsidRPr="002004F9" w:rsidRDefault="002004F9" w:rsidP="00DE5B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E805C5" w:rsidRPr="00E53DF3" w:rsidRDefault="000B464D" w:rsidP="00E53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53DF3">
        <w:rPr>
          <w:rStyle w:val="af2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Пресс-служба Управления Росреестра по Тюменской области</w:t>
      </w:r>
    </w:p>
    <w:sectPr w:rsidR="00E805C5" w:rsidRPr="00E53DF3" w:rsidSect="005E3830">
      <w:headerReference w:type="default" r:id="rId9"/>
      <w:footerReference w:type="default" r:id="rId10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C9" w:rsidRDefault="00862DC9" w:rsidP="00F06EA9">
      <w:pPr>
        <w:spacing w:after="0" w:line="240" w:lineRule="auto"/>
      </w:pPr>
      <w:r>
        <w:separator/>
      </w:r>
    </w:p>
  </w:endnote>
  <w:endnote w:type="continuationSeparator" w:id="0">
    <w:p w:rsidR="00862DC9" w:rsidRDefault="00862DC9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hyperlink r:id="rId1" w:history="1">
      <w:r w:rsidRPr="005E3830">
        <w:rPr>
          <w:rStyle w:val="a7"/>
          <w:color w:val="595959" w:themeColor="text1" w:themeTint="A6"/>
          <w:lang w:val="en-US"/>
        </w:rPr>
        <w:t>reestr72@yandex.ru</w:t>
      </w:r>
    </w:hyperlink>
    <w:r w:rsidRPr="005E3830">
      <w:rPr>
        <w:color w:val="595959" w:themeColor="text1" w:themeTint="A6"/>
        <w:lang w:val="en-US"/>
      </w:rPr>
      <w:t xml:space="preserve">, </w:t>
    </w:r>
    <w:hyperlink r:id="rId2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C9" w:rsidRDefault="00862DC9" w:rsidP="00F06EA9">
      <w:pPr>
        <w:spacing w:after="0" w:line="240" w:lineRule="auto"/>
      </w:pPr>
      <w:r>
        <w:separator/>
      </w:r>
    </w:p>
  </w:footnote>
  <w:footnote w:type="continuationSeparator" w:id="0">
    <w:p w:rsidR="00862DC9" w:rsidRDefault="00862DC9" w:rsidP="00F06EA9">
      <w:pPr>
        <w:spacing w:after="0" w:line="240" w:lineRule="auto"/>
      </w:pPr>
      <w:r>
        <w:continuationSeparator/>
      </w:r>
    </w:p>
  </w:footnote>
  <w:footnote w:id="1">
    <w:p w:rsidR="00DE5BA8" w:rsidRPr="00DE5BA8" w:rsidRDefault="00DE5BA8" w:rsidP="00DE5BA8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lang w:eastAsia="ru-RU"/>
        </w:rPr>
      </w:pPr>
      <w:r w:rsidRPr="00DE5BA8">
        <w:rPr>
          <w:rStyle w:val="af0"/>
          <w:rFonts w:ascii="Times New Roman" w:hAnsi="Times New Roman"/>
        </w:rPr>
        <w:footnoteRef/>
      </w:r>
      <w:r w:rsidRPr="00DE5BA8">
        <w:rPr>
          <w:rFonts w:ascii="Times New Roman" w:hAnsi="Times New Roman"/>
        </w:rPr>
        <w:t xml:space="preserve"> </w:t>
      </w:r>
      <w:r w:rsidRPr="00DE5BA8">
        <w:rPr>
          <w:rFonts w:ascii="Times New Roman" w:eastAsia="Times New Roman" w:hAnsi="Times New Roman"/>
          <w:bCs/>
          <w:kern w:val="36"/>
          <w:lang w:eastAsia="ru-RU"/>
        </w:rPr>
        <w:t>ч. 1 ст.18 Федерального закона от 05.04.2021 № 79-ФЗ</w:t>
      </w:r>
    </w:p>
  </w:footnote>
  <w:footnote w:id="2">
    <w:p w:rsidR="00DE5BA8" w:rsidRPr="00DE5BA8" w:rsidRDefault="00DE5BA8">
      <w:pPr>
        <w:pStyle w:val="ae"/>
        <w:rPr>
          <w:rFonts w:ascii="Times New Roman" w:hAnsi="Times New Roman"/>
          <w:sz w:val="22"/>
          <w:szCs w:val="22"/>
        </w:rPr>
      </w:pPr>
      <w:r w:rsidRPr="00DE5BA8">
        <w:rPr>
          <w:rStyle w:val="af0"/>
          <w:rFonts w:ascii="Times New Roman" w:hAnsi="Times New Roman"/>
          <w:sz w:val="22"/>
          <w:szCs w:val="22"/>
        </w:rPr>
        <w:footnoteRef/>
      </w:r>
      <w:r w:rsidRPr="00DE5BA8">
        <w:rPr>
          <w:rFonts w:ascii="Times New Roman" w:hAnsi="Times New Roman"/>
          <w:sz w:val="22"/>
          <w:szCs w:val="22"/>
        </w:rPr>
        <w:t xml:space="preserve"> </w:t>
      </w:r>
      <w:r w:rsidRPr="00DE5BA8">
        <w:rPr>
          <w:rFonts w:ascii="Times New Roman" w:eastAsia="Times New Roman" w:hAnsi="Times New Roman"/>
          <w:bCs/>
          <w:kern w:val="36"/>
          <w:sz w:val="22"/>
          <w:szCs w:val="22"/>
          <w:lang w:eastAsia="ru-RU"/>
        </w:rPr>
        <w:t>п.1 ст. 39.20 Земельного кодекса РФ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 wp14:anchorId="126B90B7" wp14:editId="439B6E28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FDF"/>
    <w:rsid w:val="00003430"/>
    <w:rsid w:val="00020959"/>
    <w:rsid w:val="00044629"/>
    <w:rsid w:val="00061DA6"/>
    <w:rsid w:val="00080794"/>
    <w:rsid w:val="00082FF6"/>
    <w:rsid w:val="000919AB"/>
    <w:rsid w:val="000B464D"/>
    <w:rsid w:val="000B4E7A"/>
    <w:rsid w:val="000C7AE0"/>
    <w:rsid w:val="000C7CB3"/>
    <w:rsid w:val="000D3656"/>
    <w:rsid w:val="000D681C"/>
    <w:rsid w:val="000E2560"/>
    <w:rsid w:val="000E6043"/>
    <w:rsid w:val="000F1E6E"/>
    <w:rsid w:val="000F5AB1"/>
    <w:rsid w:val="00103C75"/>
    <w:rsid w:val="00115A0F"/>
    <w:rsid w:val="00121270"/>
    <w:rsid w:val="00132EF5"/>
    <w:rsid w:val="00141B9D"/>
    <w:rsid w:val="00143D45"/>
    <w:rsid w:val="00146CA8"/>
    <w:rsid w:val="00147605"/>
    <w:rsid w:val="0015443C"/>
    <w:rsid w:val="001548C5"/>
    <w:rsid w:val="00163C73"/>
    <w:rsid w:val="001677C1"/>
    <w:rsid w:val="00172DA7"/>
    <w:rsid w:val="001765BB"/>
    <w:rsid w:val="0017795F"/>
    <w:rsid w:val="00181D37"/>
    <w:rsid w:val="00182712"/>
    <w:rsid w:val="00184413"/>
    <w:rsid w:val="001B33FF"/>
    <w:rsid w:val="001C1430"/>
    <w:rsid w:val="001C75A3"/>
    <w:rsid w:val="001C79B0"/>
    <w:rsid w:val="001D50D5"/>
    <w:rsid w:val="001F29FE"/>
    <w:rsid w:val="001F2B42"/>
    <w:rsid w:val="002004F9"/>
    <w:rsid w:val="00200F27"/>
    <w:rsid w:val="00203F52"/>
    <w:rsid w:val="002203E8"/>
    <w:rsid w:val="00221F58"/>
    <w:rsid w:val="00225C91"/>
    <w:rsid w:val="002301AC"/>
    <w:rsid w:val="00236223"/>
    <w:rsid w:val="00236C13"/>
    <w:rsid w:val="002550A1"/>
    <w:rsid w:val="00256434"/>
    <w:rsid w:val="00256DCE"/>
    <w:rsid w:val="00261047"/>
    <w:rsid w:val="00266FB8"/>
    <w:rsid w:val="002706DD"/>
    <w:rsid w:val="0027253F"/>
    <w:rsid w:val="002815C2"/>
    <w:rsid w:val="002825A5"/>
    <w:rsid w:val="0028613B"/>
    <w:rsid w:val="00287448"/>
    <w:rsid w:val="00290D45"/>
    <w:rsid w:val="002939CB"/>
    <w:rsid w:val="00294B1A"/>
    <w:rsid w:val="002953AC"/>
    <w:rsid w:val="002A36AD"/>
    <w:rsid w:val="002B6DEA"/>
    <w:rsid w:val="002D087B"/>
    <w:rsid w:val="002D175F"/>
    <w:rsid w:val="002D444A"/>
    <w:rsid w:val="002F7B2E"/>
    <w:rsid w:val="00300D8E"/>
    <w:rsid w:val="00304C15"/>
    <w:rsid w:val="0031309B"/>
    <w:rsid w:val="003200A8"/>
    <w:rsid w:val="00332372"/>
    <w:rsid w:val="0034112A"/>
    <w:rsid w:val="00341F68"/>
    <w:rsid w:val="003537E3"/>
    <w:rsid w:val="003564F2"/>
    <w:rsid w:val="0037623D"/>
    <w:rsid w:val="003763B9"/>
    <w:rsid w:val="00382560"/>
    <w:rsid w:val="00386F44"/>
    <w:rsid w:val="0039117A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13E66"/>
    <w:rsid w:val="00414958"/>
    <w:rsid w:val="00416BE8"/>
    <w:rsid w:val="00416FA0"/>
    <w:rsid w:val="0041749E"/>
    <w:rsid w:val="00427EDB"/>
    <w:rsid w:val="00433703"/>
    <w:rsid w:val="0043605A"/>
    <w:rsid w:val="004473F1"/>
    <w:rsid w:val="00451ED9"/>
    <w:rsid w:val="004661C8"/>
    <w:rsid w:val="004678E9"/>
    <w:rsid w:val="00470678"/>
    <w:rsid w:val="00472841"/>
    <w:rsid w:val="00485384"/>
    <w:rsid w:val="00485AA7"/>
    <w:rsid w:val="00494F73"/>
    <w:rsid w:val="004A2AA9"/>
    <w:rsid w:val="004B143E"/>
    <w:rsid w:val="004B2B9C"/>
    <w:rsid w:val="004B5A50"/>
    <w:rsid w:val="004C7F49"/>
    <w:rsid w:val="004E6BD6"/>
    <w:rsid w:val="00505682"/>
    <w:rsid w:val="00530A8C"/>
    <w:rsid w:val="005331B3"/>
    <w:rsid w:val="0053555C"/>
    <w:rsid w:val="00536321"/>
    <w:rsid w:val="00536E67"/>
    <w:rsid w:val="0054186C"/>
    <w:rsid w:val="00541D2E"/>
    <w:rsid w:val="005570B3"/>
    <w:rsid w:val="00575306"/>
    <w:rsid w:val="00582600"/>
    <w:rsid w:val="00584AB1"/>
    <w:rsid w:val="00585D09"/>
    <w:rsid w:val="00586473"/>
    <w:rsid w:val="00586D95"/>
    <w:rsid w:val="00587CCD"/>
    <w:rsid w:val="00590A4D"/>
    <w:rsid w:val="00596264"/>
    <w:rsid w:val="005A2050"/>
    <w:rsid w:val="005A6035"/>
    <w:rsid w:val="005A75CE"/>
    <w:rsid w:val="005D0D4B"/>
    <w:rsid w:val="005E1B19"/>
    <w:rsid w:val="005E2DE1"/>
    <w:rsid w:val="005E3830"/>
    <w:rsid w:val="005E40CF"/>
    <w:rsid w:val="005E47C2"/>
    <w:rsid w:val="005F4D72"/>
    <w:rsid w:val="005F5100"/>
    <w:rsid w:val="005F7A24"/>
    <w:rsid w:val="00600A90"/>
    <w:rsid w:val="00620EEF"/>
    <w:rsid w:val="0064165B"/>
    <w:rsid w:val="00654F0B"/>
    <w:rsid w:val="00674C09"/>
    <w:rsid w:val="006820FE"/>
    <w:rsid w:val="006870E4"/>
    <w:rsid w:val="00691D1E"/>
    <w:rsid w:val="006A2BCD"/>
    <w:rsid w:val="006A4710"/>
    <w:rsid w:val="006B0911"/>
    <w:rsid w:val="006B70A5"/>
    <w:rsid w:val="006C5970"/>
    <w:rsid w:val="006C626F"/>
    <w:rsid w:val="006D00BD"/>
    <w:rsid w:val="006D1DD2"/>
    <w:rsid w:val="006D2C93"/>
    <w:rsid w:val="006D34E0"/>
    <w:rsid w:val="006D774C"/>
    <w:rsid w:val="006E0161"/>
    <w:rsid w:val="006E546F"/>
    <w:rsid w:val="006F07A7"/>
    <w:rsid w:val="006F6B3B"/>
    <w:rsid w:val="007210BB"/>
    <w:rsid w:val="00723FE6"/>
    <w:rsid w:val="00732BFB"/>
    <w:rsid w:val="007338D1"/>
    <w:rsid w:val="00737F07"/>
    <w:rsid w:val="00740CEF"/>
    <w:rsid w:val="00742F6C"/>
    <w:rsid w:val="007447E3"/>
    <w:rsid w:val="00752369"/>
    <w:rsid w:val="00760515"/>
    <w:rsid w:val="00791A78"/>
    <w:rsid w:val="00792EDA"/>
    <w:rsid w:val="007A2665"/>
    <w:rsid w:val="007B0046"/>
    <w:rsid w:val="007B42F2"/>
    <w:rsid w:val="007C00E3"/>
    <w:rsid w:val="007C1A34"/>
    <w:rsid w:val="007C710D"/>
    <w:rsid w:val="007D1190"/>
    <w:rsid w:val="007D2F3D"/>
    <w:rsid w:val="007E1EB7"/>
    <w:rsid w:val="007F1A5A"/>
    <w:rsid w:val="007F200E"/>
    <w:rsid w:val="0082073B"/>
    <w:rsid w:val="00823535"/>
    <w:rsid w:val="00827D8C"/>
    <w:rsid w:val="008302FD"/>
    <w:rsid w:val="0083156E"/>
    <w:rsid w:val="00837107"/>
    <w:rsid w:val="00837FD6"/>
    <w:rsid w:val="008452B7"/>
    <w:rsid w:val="0085326F"/>
    <w:rsid w:val="00860462"/>
    <w:rsid w:val="00861894"/>
    <w:rsid w:val="00862DC9"/>
    <w:rsid w:val="0086409A"/>
    <w:rsid w:val="00864C40"/>
    <w:rsid w:val="00870384"/>
    <w:rsid w:val="00872AA8"/>
    <w:rsid w:val="008736CD"/>
    <w:rsid w:val="00876BBE"/>
    <w:rsid w:val="00876C99"/>
    <w:rsid w:val="008922B6"/>
    <w:rsid w:val="00892A49"/>
    <w:rsid w:val="008B4550"/>
    <w:rsid w:val="008C40D7"/>
    <w:rsid w:val="008D1078"/>
    <w:rsid w:val="008D3458"/>
    <w:rsid w:val="008D3BED"/>
    <w:rsid w:val="008D3E19"/>
    <w:rsid w:val="008E25B2"/>
    <w:rsid w:val="008E4756"/>
    <w:rsid w:val="008E48C3"/>
    <w:rsid w:val="008E748E"/>
    <w:rsid w:val="008E7E9A"/>
    <w:rsid w:val="008F452E"/>
    <w:rsid w:val="008F4AA0"/>
    <w:rsid w:val="008F5ECE"/>
    <w:rsid w:val="00920714"/>
    <w:rsid w:val="00923177"/>
    <w:rsid w:val="009331F9"/>
    <w:rsid w:val="009349D3"/>
    <w:rsid w:val="00935148"/>
    <w:rsid w:val="00935370"/>
    <w:rsid w:val="00945CAC"/>
    <w:rsid w:val="0095251A"/>
    <w:rsid w:val="00954C81"/>
    <w:rsid w:val="00956FB9"/>
    <w:rsid w:val="0097013B"/>
    <w:rsid w:val="009718E0"/>
    <w:rsid w:val="00972B17"/>
    <w:rsid w:val="00982C79"/>
    <w:rsid w:val="00994CDF"/>
    <w:rsid w:val="009A2EB8"/>
    <w:rsid w:val="009A7762"/>
    <w:rsid w:val="009B1350"/>
    <w:rsid w:val="009B22CC"/>
    <w:rsid w:val="009C0476"/>
    <w:rsid w:val="009D0AF8"/>
    <w:rsid w:val="009D0EA0"/>
    <w:rsid w:val="009D2A94"/>
    <w:rsid w:val="009F6533"/>
    <w:rsid w:val="00A05C6B"/>
    <w:rsid w:val="00A07C5F"/>
    <w:rsid w:val="00A437CB"/>
    <w:rsid w:val="00A4444D"/>
    <w:rsid w:val="00A566CE"/>
    <w:rsid w:val="00A641DF"/>
    <w:rsid w:val="00A67180"/>
    <w:rsid w:val="00A7767F"/>
    <w:rsid w:val="00A87733"/>
    <w:rsid w:val="00A94FF6"/>
    <w:rsid w:val="00AA22CE"/>
    <w:rsid w:val="00AC059A"/>
    <w:rsid w:val="00AC6076"/>
    <w:rsid w:val="00AD752E"/>
    <w:rsid w:val="00AE372B"/>
    <w:rsid w:val="00AE402C"/>
    <w:rsid w:val="00AF39D1"/>
    <w:rsid w:val="00B015CD"/>
    <w:rsid w:val="00B045E8"/>
    <w:rsid w:val="00B0654D"/>
    <w:rsid w:val="00B13F35"/>
    <w:rsid w:val="00B1679A"/>
    <w:rsid w:val="00B244FB"/>
    <w:rsid w:val="00B421AE"/>
    <w:rsid w:val="00B4313B"/>
    <w:rsid w:val="00B471FF"/>
    <w:rsid w:val="00B47FFB"/>
    <w:rsid w:val="00B55BB6"/>
    <w:rsid w:val="00B56D6B"/>
    <w:rsid w:val="00B615BB"/>
    <w:rsid w:val="00B63112"/>
    <w:rsid w:val="00B633F5"/>
    <w:rsid w:val="00B755C1"/>
    <w:rsid w:val="00B80AD9"/>
    <w:rsid w:val="00B86FB7"/>
    <w:rsid w:val="00B911ED"/>
    <w:rsid w:val="00B922D2"/>
    <w:rsid w:val="00B953FD"/>
    <w:rsid w:val="00BA00B4"/>
    <w:rsid w:val="00BA0CCB"/>
    <w:rsid w:val="00BC135F"/>
    <w:rsid w:val="00BC6F54"/>
    <w:rsid w:val="00BD206A"/>
    <w:rsid w:val="00BE4FFF"/>
    <w:rsid w:val="00BE5552"/>
    <w:rsid w:val="00BF4BC8"/>
    <w:rsid w:val="00BF65D0"/>
    <w:rsid w:val="00C23297"/>
    <w:rsid w:val="00C27A7E"/>
    <w:rsid w:val="00C3033A"/>
    <w:rsid w:val="00C31BE3"/>
    <w:rsid w:val="00C46694"/>
    <w:rsid w:val="00C46B29"/>
    <w:rsid w:val="00C50959"/>
    <w:rsid w:val="00C525F4"/>
    <w:rsid w:val="00C6489B"/>
    <w:rsid w:val="00C67B62"/>
    <w:rsid w:val="00C71250"/>
    <w:rsid w:val="00C760E4"/>
    <w:rsid w:val="00C765A7"/>
    <w:rsid w:val="00C82144"/>
    <w:rsid w:val="00CA3D5E"/>
    <w:rsid w:val="00CB0A28"/>
    <w:rsid w:val="00CB43D5"/>
    <w:rsid w:val="00CC47C0"/>
    <w:rsid w:val="00D0376C"/>
    <w:rsid w:val="00D048B0"/>
    <w:rsid w:val="00D14CEE"/>
    <w:rsid w:val="00D22647"/>
    <w:rsid w:val="00D3101B"/>
    <w:rsid w:val="00D3423B"/>
    <w:rsid w:val="00D42780"/>
    <w:rsid w:val="00D47B5F"/>
    <w:rsid w:val="00D5255C"/>
    <w:rsid w:val="00D57900"/>
    <w:rsid w:val="00D6408D"/>
    <w:rsid w:val="00D65529"/>
    <w:rsid w:val="00D671ED"/>
    <w:rsid w:val="00DA12FE"/>
    <w:rsid w:val="00DA3D9E"/>
    <w:rsid w:val="00DA6E93"/>
    <w:rsid w:val="00DD088A"/>
    <w:rsid w:val="00DE44D1"/>
    <w:rsid w:val="00DE5BA8"/>
    <w:rsid w:val="00E064F9"/>
    <w:rsid w:val="00E11241"/>
    <w:rsid w:val="00E235DE"/>
    <w:rsid w:val="00E343DA"/>
    <w:rsid w:val="00E36D55"/>
    <w:rsid w:val="00E41B16"/>
    <w:rsid w:val="00E435E6"/>
    <w:rsid w:val="00E47368"/>
    <w:rsid w:val="00E53DF3"/>
    <w:rsid w:val="00E555B6"/>
    <w:rsid w:val="00E557E7"/>
    <w:rsid w:val="00E65697"/>
    <w:rsid w:val="00E73B77"/>
    <w:rsid w:val="00E776EF"/>
    <w:rsid w:val="00E805C5"/>
    <w:rsid w:val="00E86CA6"/>
    <w:rsid w:val="00E93B60"/>
    <w:rsid w:val="00EB06E0"/>
    <w:rsid w:val="00ED57B4"/>
    <w:rsid w:val="00EE0950"/>
    <w:rsid w:val="00EF047A"/>
    <w:rsid w:val="00EF7E55"/>
    <w:rsid w:val="00F06EA9"/>
    <w:rsid w:val="00F16B8F"/>
    <w:rsid w:val="00F20224"/>
    <w:rsid w:val="00F251CB"/>
    <w:rsid w:val="00F2520E"/>
    <w:rsid w:val="00F25551"/>
    <w:rsid w:val="00F25F43"/>
    <w:rsid w:val="00F27626"/>
    <w:rsid w:val="00F343C8"/>
    <w:rsid w:val="00F41C9D"/>
    <w:rsid w:val="00F4544C"/>
    <w:rsid w:val="00F46046"/>
    <w:rsid w:val="00F51107"/>
    <w:rsid w:val="00F72203"/>
    <w:rsid w:val="00F76A3E"/>
    <w:rsid w:val="00F93834"/>
    <w:rsid w:val="00FA2EA3"/>
    <w:rsid w:val="00FB4A60"/>
    <w:rsid w:val="00FC0D90"/>
    <w:rsid w:val="00FC2CC3"/>
    <w:rsid w:val="00FC5A58"/>
    <w:rsid w:val="00FD576F"/>
    <w:rsid w:val="00FE5212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D7E67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upload/iblock/7e3/&#1043;&#1072;&#1088;&#1072;&#1078;&#1085;&#1072;&#1103;%20&#1072;&#1084;&#1085;&#1080;&#1089;&#1090;&#1080;&#1103;_&#1084;&#1077;&#1090;&#1086;&#1076;&#1080;&#1095;&#1082;&#1072;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osreestr.gov.ru" TargetMode="External"/><Relationship Id="rId1" Type="http://schemas.openxmlformats.org/officeDocument/2006/relationships/hyperlink" Target="mailto:reestr72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F9C2-6321-4C03-9D69-5613A1FC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3</cp:revision>
  <cp:lastPrinted>2022-09-19T12:50:00Z</cp:lastPrinted>
  <dcterms:created xsi:type="dcterms:W3CDTF">2023-01-11T12:31:00Z</dcterms:created>
  <dcterms:modified xsi:type="dcterms:W3CDTF">2023-01-12T05:08:00Z</dcterms:modified>
</cp:coreProperties>
</file>