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Pr="0020549A" w:rsidRDefault="005E3830" w:rsidP="0020549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 w:rsidRPr="0020549A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500A7F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 w:rsidR="00272580">
        <w:rPr>
          <w:rFonts w:ascii="Times New Roman" w:eastAsiaTheme="minorHAnsi" w:hAnsi="Times New Roman"/>
          <w:b/>
          <w:bCs/>
          <w:sz w:val="28"/>
          <w:szCs w:val="28"/>
        </w:rPr>
        <w:t>.1</w:t>
      </w:r>
      <w:r w:rsidR="00725260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6F23FC" w:rsidRPr="0020549A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D22C5A" w:rsidRPr="0020549A" w:rsidRDefault="00D22C5A" w:rsidP="0020549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F0D76" w:rsidRPr="0020549A" w:rsidRDefault="00272580" w:rsidP="0020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Тюменский Росреестр разъяснил</w:t>
      </w:r>
      <w:r w:rsidR="00367BF9">
        <w:rPr>
          <w:rFonts w:ascii="Times New Roman" w:hAnsi="Times New Roman"/>
          <w:b/>
          <w:sz w:val="28"/>
          <w:szCs w:val="28"/>
        </w:rPr>
        <w:t xml:space="preserve"> как получить</w:t>
      </w:r>
      <w:r w:rsidR="00AB71CA">
        <w:rPr>
          <w:rFonts w:ascii="Times New Roman" w:hAnsi="Times New Roman"/>
          <w:b/>
          <w:sz w:val="28"/>
          <w:szCs w:val="28"/>
        </w:rPr>
        <w:t xml:space="preserve"> </w:t>
      </w:r>
      <w:r w:rsidR="005925FD">
        <w:rPr>
          <w:rFonts w:ascii="Times New Roman" w:hAnsi="Times New Roman"/>
          <w:b/>
          <w:sz w:val="28"/>
          <w:szCs w:val="28"/>
        </w:rPr>
        <w:t>консультаци</w:t>
      </w:r>
      <w:r w:rsidR="00D247FE">
        <w:rPr>
          <w:rFonts w:ascii="Times New Roman" w:hAnsi="Times New Roman"/>
          <w:b/>
          <w:sz w:val="28"/>
          <w:szCs w:val="28"/>
        </w:rPr>
        <w:t>и</w:t>
      </w:r>
      <w:r w:rsidR="00592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ведомства</w:t>
      </w:r>
    </w:p>
    <w:p w:rsidR="007C6207" w:rsidRPr="0020549A" w:rsidRDefault="007C6207" w:rsidP="00205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2B5" w:rsidRDefault="00E44DE3" w:rsidP="0020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49A">
        <w:rPr>
          <w:rFonts w:ascii="Times New Roman" w:hAnsi="Times New Roman"/>
          <w:sz w:val="28"/>
          <w:szCs w:val="28"/>
        </w:rPr>
        <w:t xml:space="preserve">В рамках мероприятий, посвященных </w:t>
      </w:r>
      <w:r w:rsidR="005B6B2F" w:rsidRPr="005B6B2F">
        <w:rPr>
          <w:rFonts w:ascii="Times New Roman" w:hAnsi="Times New Roman"/>
          <w:sz w:val="28"/>
          <w:szCs w:val="28"/>
        </w:rPr>
        <w:t>#</w:t>
      </w:r>
      <w:r w:rsidR="005B6B2F">
        <w:rPr>
          <w:rFonts w:ascii="Times New Roman" w:hAnsi="Times New Roman"/>
          <w:sz w:val="28"/>
          <w:szCs w:val="28"/>
        </w:rPr>
        <w:t>15летРосреестра</w:t>
      </w:r>
      <w:r w:rsidR="008C61C8">
        <w:rPr>
          <w:rFonts w:ascii="Times New Roman" w:hAnsi="Times New Roman"/>
          <w:sz w:val="28"/>
          <w:szCs w:val="28"/>
        </w:rPr>
        <w:t>,</w:t>
      </w:r>
      <w:r w:rsidRPr="0020549A">
        <w:rPr>
          <w:rFonts w:ascii="Times New Roman" w:hAnsi="Times New Roman"/>
          <w:sz w:val="28"/>
          <w:szCs w:val="28"/>
        </w:rPr>
        <w:t xml:space="preserve"> </w:t>
      </w:r>
      <w:r w:rsidR="000959DB">
        <w:rPr>
          <w:rFonts w:ascii="Times New Roman" w:hAnsi="Times New Roman"/>
          <w:sz w:val="28"/>
          <w:szCs w:val="28"/>
        </w:rPr>
        <w:t>Управлени</w:t>
      </w:r>
      <w:r w:rsidR="000B127C">
        <w:rPr>
          <w:rFonts w:ascii="Times New Roman" w:hAnsi="Times New Roman"/>
          <w:sz w:val="28"/>
          <w:szCs w:val="28"/>
        </w:rPr>
        <w:t>е</w:t>
      </w:r>
      <w:r w:rsidR="000959DB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  <w:r w:rsidR="00AB71CA">
        <w:rPr>
          <w:rFonts w:ascii="Times New Roman" w:hAnsi="Times New Roman"/>
          <w:sz w:val="28"/>
          <w:szCs w:val="28"/>
        </w:rPr>
        <w:t>в рамках</w:t>
      </w:r>
      <w:r w:rsidR="000B127C">
        <w:rPr>
          <w:rFonts w:ascii="Times New Roman" w:hAnsi="Times New Roman"/>
          <w:sz w:val="28"/>
          <w:szCs w:val="28"/>
        </w:rPr>
        <w:t xml:space="preserve"> рубрик</w:t>
      </w:r>
      <w:r w:rsidR="00AB71CA">
        <w:rPr>
          <w:rFonts w:ascii="Times New Roman" w:hAnsi="Times New Roman"/>
          <w:sz w:val="28"/>
          <w:szCs w:val="28"/>
        </w:rPr>
        <w:t>и</w:t>
      </w:r>
      <w:r w:rsidR="000B127C">
        <w:rPr>
          <w:rFonts w:ascii="Times New Roman" w:hAnsi="Times New Roman"/>
          <w:sz w:val="28"/>
          <w:szCs w:val="28"/>
        </w:rPr>
        <w:t xml:space="preserve"> «Просто о важном» </w:t>
      </w:r>
      <w:r w:rsidR="000959DB">
        <w:rPr>
          <w:rFonts w:ascii="Times New Roman" w:hAnsi="Times New Roman"/>
          <w:sz w:val="28"/>
          <w:szCs w:val="28"/>
        </w:rPr>
        <w:t>разъясн</w:t>
      </w:r>
      <w:r w:rsidR="000B127C">
        <w:rPr>
          <w:rFonts w:ascii="Times New Roman" w:hAnsi="Times New Roman"/>
          <w:sz w:val="28"/>
          <w:szCs w:val="28"/>
        </w:rPr>
        <w:t>яет</w:t>
      </w:r>
      <w:r w:rsidR="007C6207" w:rsidRPr="0020549A">
        <w:rPr>
          <w:rFonts w:ascii="Times New Roman" w:hAnsi="Times New Roman"/>
          <w:sz w:val="28"/>
          <w:szCs w:val="28"/>
        </w:rPr>
        <w:t xml:space="preserve"> актуальны</w:t>
      </w:r>
      <w:r w:rsidR="000959DB">
        <w:rPr>
          <w:rFonts w:ascii="Times New Roman" w:hAnsi="Times New Roman"/>
          <w:sz w:val="28"/>
          <w:szCs w:val="28"/>
        </w:rPr>
        <w:t>е</w:t>
      </w:r>
      <w:r w:rsidR="007C6207" w:rsidRPr="0020549A">
        <w:rPr>
          <w:rFonts w:ascii="Times New Roman" w:hAnsi="Times New Roman"/>
          <w:sz w:val="28"/>
          <w:szCs w:val="28"/>
        </w:rPr>
        <w:t xml:space="preserve"> вопрос</w:t>
      </w:r>
      <w:r w:rsidR="000959DB">
        <w:rPr>
          <w:rFonts w:ascii="Times New Roman" w:hAnsi="Times New Roman"/>
          <w:sz w:val="28"/>
          <w:szCs w:val="28"/>
        </w:rPr>
        <w:t>ы</w:t>
      </w:r>
      <w:r w:rsidR="007C6207" w:rsidRPr="0020549A">
        <w:rPr>
          <w:rFonts w:ascii="Times New Roman" w:hAnsi="Times New Roman"/>
          <w:sz w:val="28"/>
          <w:szCs w:val="28"/>
        </w:rPr>
        <w:t>, связанны</w:t>
      </w:r>
      <w:r w:rsidR="000959DB">
        <w:rPr>
          <w:rFonts w:ascii="Times New Roman" w:hAnsi="Times New Roman"/>
          <w:sz w:val="28"/>
          <w:szCs w:val="28"/>
        </w:rPr>
        <w:t>е</w:t>
      </w:r>
      <w:r w:rsidR="007C6207" w:rsidRPr="0020549A">
        <w:rPr>
          <w:rFonts w:ascii="Times New Roman" w:hAnsi="Times New Roman"/>
          <w:sz w:val="28"/>
          <w:szCs w:val="28"/>
        </w:rPr>
        <w:t xml:space="preserve"> с государственной регистрацией недвижимост</w:t>
      </w:r>
      <w:r w:rsidR="0042506F" w:rsidRPr="0020549A">
        <w:rPr>
          <w:rFonts w:ascii="Times New Roman" w:hAnsi="Times New Roman"/>
          <w:sz w:val="28"/>
          <w:szCs w:val="28"/>
        </w:rPr>
        <w:t>и</w:t>
      </w:r>
      <w:r w:rsidR="007C6207" w:rsidRPr="0020549A">
        <w:rPr>
          <w:rFonts w:ascii="Times New Roman" w:hAnsi="Times New Roman"/>
          <w:sz w:val="28"/>
          <w:szCs w:val="28"/>
        </w:rPr>
        <w:t>.</w:t>
      </w:r>
      <w:r w:rsidR="008F46CD" w:rsidRPr="0020549A">
        <w:rPr>
          <w:rFonts w:ascii="Times New Roman" w:hAnsi="Times New Roman"/>
          <w:sz w:val="28"/>
          <w:szCs w:val="28"/>
        </w:rPr>
        <w:t xml:space="preserve"> </w:t>
      </w:r>
      <w:r w:rsidR="002F4BCE">
        <w:rPr>
          <w:rFonts w:ascii="Times New Roman" w:hAnsi="Times New Roman"/>
          <w:sz w:val="28"/>
          <w:szCs w:val="28"/>
        </w:rPr>
        <w:t>В частности, о возможности получен</w:t>
      </w:r>
      <w:bookmarkStart w:id="0" w:name="_GoBack"/>
      <w:bookmarkEnd w:id="0"/>
      <w:r w:rsidR="002F4BCE">
        <w:rPr>
          <w:rFonts w:ascii="Times New Roman" w:hAnsi="Times New Roman"/>
          <w:sz w:val="28"/>
          <w:szCs w:val="28"/>
        </w:rPr>
        <w:t>ия консультаций по услугам ведомства.</w:t>
      </w:r>
    </w:p>
    <w:p w:rsidR="00AB71CA" w:rsidRDefault="00AB71CA" w:rsidP="00BE7B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A5FCA" w:rsidRPr="00BA5FCA" w:rsidRDefault="00BA5FCA" w:rsidP="00BA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Проконсультироваться по вопросам предоставления документов на оказание государственных услуг Росреестра, в том числе в электронном виде, их комплектности (достаточности), размеров государственной пошлины, порядка и сроков осуществления государственного кадастрового учета и государственной регистрации прав, а также по иным вопросам, входящим в компетенцию ведомства, можно по многоканальному телефону Управления (3452) 55-58-58.</w:t>
      </w:r>
    </w:p>
    <w:p w:rsidR="002F4BCE" w:rsidRDefault="002F4BCE" w:rsidP="002F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17B" w:rsidRDefault="00F5417B" w:rsidP="00F54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Проконсультироваться по вопросам получения сведений, содержащихся в Едином государственном реестре недвижимости, а также по вопросам получения материалов </w:t>
      </w:r>
      <w:r w:rsidRPr="00E610C5">
        <w:rPr>
          <w:rFonts w:ascii="Times New Roman" w:hAnsi="Times New Roman"/>
          <w:sz w:val="28"/>
          <w:szCs w:val="28"/>
        </w:rPr>
        <w:t>и данны</w:t>
      </w:r>
      <w:r>
        <w:rPr>
          <w:rFonts w:ascii="Times New Roman" w:hAnsi="Times New Roman"/>
          <w:sz w:val="28"/>
          <w:szCs w:val="28"/>
        </w:rPr>
        <w:t>х</w:t>
      </w:r>
      <w:r w:rsidRPr="00E610C5">
        <w:rPr>
          <w:rFonts w:ascii="Times New Roman" w:hAnsi="Times New Roman"/>
          <w:sz w:val="28"/>
          <w:szCs w:val="28"/>
        </w:rPr>
        <w:t xml:space="preserve"> </w:t>
      </w:r>
      <w:r w:rsidRPr="00E610C5">
        <w:rPr>
          <w:rFonts w:ascii="Times New Roman" w:hAnsi="Times New Roman"/>
          <w:sz w:val="28"/>
          <w:szCs w:val="28"/>
          <w:lang w:eastAsia="ru-RU"/>
        </w:rPr>
        <w:t>государственного фонда данных, полученных в результате проведения землеустройства</w:t>
      </w:r>
      <w:r>
        <w:rPr>
          <w:rFonts w:ascii="Times New Roman" w:hAnsi="Times New Roman"/>
          <w:sz w:val="28"/>
          <w:szCs w:val="28"/>
        </w:rPr>
        <w:t xml:space="preserve"> (ГФДЗ) можно по</w:t>
      </w:r>
      <w:r w:rsidRPr="00EC3CB6">
        <w:rPr>
          <w:rFonts w:ascii="Times New Roman" w:hAnsi="Times New Roman"/>
          <w:sz w:val="28"/>
          <w:szCs w:val="28"/>
        </w:rPr>
        <w:t xml:space="preserve"> телефону для справок филиала </w:t>
      </w:r>
      <w:r>
        <w:rPr>
          <w:rFonts w:ascii="Times New Roman" w:hAnsi="Times New Roman"/>
          <w:sz w:val="28"/>
          <w:szCs w:val="28"/>
        </w:rPr>
        <w:t>ППК «Роскадастр» по Тюменской области</w:t>
      </w:r>
      <w:r w:rsidRPr="00EC3CB6">
        <w:rPr>
          <w:rFonts w:ascii="Times New Roman" w:hAnsi="Times New Roman"/>
          <w:sz w:val="28"/>
          <w:szCs w:val="28"/>
        </w:rPr>
        <w:t xml:space="preserve"> – (3452) 25-90-01.</w:t>
      </w:r>
    </w:p>
    <w:p w:rsidR="00F5417B" w:rsidRDefault="00F5417B" w:rsidP="002F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CE" w:rsidRDefault="002F4BCE" w:rsidP="002F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25">
        <w:rPr>
          <w:rFonts w:ascii="Times New Roman" w:hAnsi="Times New Roman"/>
          <w:sz w:val="28"/>
          <w:szCs w:val="28"/>
        </w:rPr>
        <w:t>Кроме того, с 2022 года в МФЦ реализована возможность для граждан проконсультироваться у специалистов Управления с представлением имеющихся на руках документов. Консультацию осуществляют лица, имеющие практику государственной регистрации, которые на месте сообщат рекомендации заявител</w:t>
      </w:r>
      <w:r>
        <w:rPr>
          <w:rFonts w:ascii="Times New Roman" w:hAnsi="Times New Roman"/>
          <w:sz w:val="28"/>
          <w:szCs w:val="28"/>
        </w:rPr>
        <w:t>я</w:t>
      </w:r>
      <w:r w:rsidRPr="00DF4F25">
        <w:rPr>
          <w:rFonts w:ascii="Times New Roman" w:hAnsi="Times New Roman"/>
          <w:sz w:val="28"/>
          <w:szCs w:val="28"/>
        </w:rPr>
        <w:t xml:space="preserve">м по необходимым действиям. Это еще одна дополнительная мера, которая также позволит обеспечить максимально комфортные условия при обращении </w:t>
      </w:r>
      <w:r w:rsidR="006D2B0B">
        <w:rPr>
          <w:rFonts w:ascii="Times New Roman" w:hAnsi="Times New Roman"/>
          <w:sz w:val="28"/>
          <w:szCs w:val="28"/>
        </w:rPr>
        <w:t>за услугами ведомства</w:t>
      </w:r>
      <w:r w:rsidRPr="00DF4F25">
        <w:rPr>
          <w:rFonts w:ascii="Times New Roman" w:hAnsi="Times New Roman"/>
          <w:sz w:val="28"/>
          <w:szCs w:val="28"/>
        </w:rPr>
        <w:t>.</w:t>
      </w:r>
      <w:r w:rsidRPr="00F1265C">
        <w:rPr>
          <w:rFonts w:ascii="Times New Roman" w:hAnsi="Times New Roman"/>
          <w:sz w:val="28"/>
          <w:szCs w:val="28"/>
        </w:rPr>
        <w:t xml:space="preserve"> </w:t>
      </w:r>
    </w:p>
    <w:p w:rsidR="002F4BCE" w:rsidRDefault="002F4BCE" w:rsidP="002F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BB2" w:rsidRDefault="00914BB2" w:rsidP="002F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</w:t>
      </w:r>
      <w:r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онсультирование</w:t>
      </w:r>
      <w:r w:rsidR="002F4BCE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посетителей МФЦ </w:t>
      </w:r>
      <w:r>
        <w:rPr>
          <w:rFonts w:ascii="Times New Roman" w:eastAsiaTheme="minorHAnsi" w:hAnsi="Times New Roman"/>
          <w:bCs/>
          <w:sz w:val="28"/>
          <w:szCs w:val="28"/>
        </w:rPr>
        <w:t>осуществляется:</w:t>
      </w:r>
    </w:p>
    <w:p w:rsidR="00914BB2" w:rsidRDefault="00914BB2" w:rsidP="002F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x-none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="002F4BC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="002F4BCE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ежедневн</w:t>
      </w:r>
      <w:r w:rsidR="002F4BCE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о </w:t>
      </w:r>
      <w:r w:rsidR="002F4BC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F4BCE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с</w:t>
      </w:r>
      <w:proofErr w:type="gramEnd"/>
      <w:r w:rsidR="002F4BCE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9.00 час. до 18.00 час. (в пятницу до 16.45 час.) по адресу офиса в г. Тюмени,</w:t>
      </w:r>
      <w:r w:rsidR="002F4BC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F4BCE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ул. Первомайской, 50/1; </w:t>
      </w:r>
    </w:p>
    <w:p w:rsidR="0026215B" w:rsidRPr="00E52C8D" w:rsidRDefault="003E674B" w:rsidP="0026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x-none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еженедельно (о</w:t>
      </w:r>
      <w:r w:rsidR="0026215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дин день в неделю, по графику) </w:t>
      </w:r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в офисах МФЦ, расположенных в г. Тюмени (п</w:t>
      </w:r>
      <w:r w:rsidR="0026215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о ул. 50 лет Октября, д. 57а), </w:t>
      </w:r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в г. Ишиме, г. Тобольске, г. Ялуторовске, </w:t>
      </w:r>
      <w:r w:rsidR="0026215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г. Заводоуковске, с. Викулово, </w:t>
      </w:r>
      <w:proofErr w:type="spellStart"/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р.п</w:t>
      </w:r>
      <w:proofErr w:type="spellEnd"/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. Голышманово, с. </w:t>
      </w:r>
      <w:proofErr w:type="spellStart"/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Исетском</w:t>
      </w:r>
      <w:proofErr w:type="spellEnd"/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, с. Нижняя </w:t>
      </w:r>
      <w:r w:rsidR="0026215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Тавда, с. Омутинском, с. Уват, </w:t>
      </w:r>
      <w:r w:rsidR="0026215B" w:rsidRPr="00E52C8D">
        <w:rPr>
          <w:rFonts w:ascii="Times New Roman" w:eastAsiaTheme="minorHAnsi" w:hAnsi="Times New Roman"/>
          <w:bCs/>
          <w:sz w:val="28"/>
          <w:szCs w:val="28"/>
          <w:lang w:val="x-none"/>
        </w:rPr>
        <w:t>с. Ярково.</w:t>
      </w:r>
    </w:p>
    <w:p w:rsidR="00914BB2" w:rsidRPr="002F4BCE" w:rsidRDefault="00914BB2" w:rsidP="0091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AB71CA" w:rsidRDefault="00914BB2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 с тем, а</w:t>
      </w:r>
      <w:r w:rsidR="00AB71CA">
        <w:rPr>
          <w:rFonts w:ascii="Times New Roman" w:hAnsi="Times New Roman"/>
          <w:sz w:val="28"/>
          <w:szCs w:val="28"/>
        </w:rPr>
        <w:t>ктуальные материалы и ответы на часто встречающиеся вопросы размещаются на официальных страницах Управления в социальных сетях:</w:t>
      </w:r>
    </w:p>
    <w:p w:rsidR="005B6B2F" w:rsidRPr="005B6B2F" w:rsidRDefault="00AB71CA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F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5B6B2F" w:rsidRPr="005B6B2F">
          <w:rPr>
            <w:rStyle w:val="a7"/>
            <w:rFonts w:ascii="Times New Roman" w:hAnsi="Times New Roman"/>
            <w:sz w:val="28"/>
            <w:szCs w:val="28"/>
          </w:rPr>
          <w:t>https://vk.com/public193162844</w:t>
        </w:r>
      </w:hyperlink>
    </w:p>
    <w:p w:rsidR="005B6B2F" w:rsidRPr="005B6B2F" w:rsidRDefault="00AB71CA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F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="005B6B2F" w:rsidRPr="005B6B2F">
          <w:rPr>
            <w:rStyle w:val="a7"/>
            <w:rFonts w:ascii="Times New Roman" w:hAnsi="Times New Roman"/>
            <w:sz w:val="28"/>
            <w:szCs w:val="28"/>
          </w:rPr>
          <w:t>https://ok.ru/group/56563605176454</w:t>
        </w:r>
      </w:hyperlink>
    </w:p>
    <w:p w:rsidR="005B6B2F" w:rsidRPr="005B6B2F" w:rsidRDefault="00AB71CA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F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="005B6B2F" w:rsidRPr="005B6B2F">
          <w:rPr>
            <w:rStyle w:val="a7"/>
            <w:rFonts w:ascii="Times New Roman" w:hAnsi="Times New Roman"/>
            <w:sz w:val="28"/>
            <w:szCs w:val="28"/>
          </w:rPr>
          <w:t>https://t.me/rosreestr_72</w:t>
        </w:r>
      </w:hyperlink>
    </w:p>
    <w:p w:rsidR="00AB71CA" w:rsidRPr="005B6B2F" w:rsidRDefault="00914BB2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2F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5B6B2F">
          <w:rPr>
            <w:rStyle w:val="a7"/>
            <w:rFonts w:ascii="Times New Roman" w:hAnsi="Times New Roman"/>
            <w:sz w:val="28"/>
            <w:szCs w:val="28"/>
          </w:rPr>
          <w:t>https://vk.com/fkp_72</w:t>
        </w:r>
      </w:hyperlink>
    </w:p>
    <w:p w:rsidR="00914BB2" w:rsidRDefault="00914BB2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1CA" w:rsidRDefault="00AB71CA" w:rsidP="00AB71C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 также в региональной вкладке Управления на официальном сайте Росреестра </w:t>
      </w:r>
      <w:hyperlink r:id="rId12" w:history="1">
        <w:r w:rsidR="005B6B2F" w:rsidRPr="00367BF9">
          <w:rPr>
            <w:rStyle w:val="a7"/>
            <w:rFonts w:ascii="Times New Roman" w:hAnsi="Times New Roman"/>
            <w:sz w:val="28"/>
            <w:szCs w:val="28"/>
          </w:rPr>
          <w:t>https://rosreestr.gov.ru/press/archive/reg/</w:t>
        </w:r>
      </w:hyperlink>
      <w:r w:rsidR="005B6B2F" w:rsidRPr="00367BF9">
        <w:rPr>
          <w:rFonts w:ascii="Times New Roman" w:hAnsi="Times New Roman"/>
          <w:sz w:val="28"/>
          <w:szCs w:val="28"/>
        </w:rPr>
        <w:t>.</w:t>
      </w:r>
    </w:p>
    <w:p w:rsidR="005B6B2F" w:rsidRDefault="005B6B2F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1CA" w:rsidRDefault="00AB71CA" w:rsidP="00AB7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Подписывайтесь. Будьте в курсе новостей в сфере земли и недвижимости. </w:t>
      </w:r>
    </w:p>
    <w:p w:rsidR="00011DB5" w:rsidRDefault="00011DB5" w:rsidP="008F46CD">
      <w:pPr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11DB5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F46CD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EC4B9F" w:rsidRPr="008F46CD" w:rsidRDefault="00EC4B9F" w:rsidP="008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EC4B9F" w:rsidRPr="008F46CD" w:rsidSect="005E3830">
      <w:headerReference w:type="default" r:id="rId13"/>
      <w:footerReference w:type="default" r:id="rId14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B0" w:rsidRDefault="009115B0" w:rsidP="00F06EA9">
      <w:pPr>
        <w:spacing w:after="0" w:line="240" w:lineRule="auto"/>
      </w:pPr>
      <w:r>
        <w:separator/>
      </w:r>
    </w:p>
  </w:endnote>
  <w:endnote w:type="continuationSeparator" w:id="0">
    <w:p w:rsidR="009115B0" w:rsidRDefault="009115B0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9115B0">
      <w:fldChar w:fldCharType="begin"/>
    </w:r>
    <w:r w:rsidR="009115B0" w:rsidRPr="00D247FE">
      <w:rPr>
        <w:lang w:val="en-US"/>
      </w:rPr>
      <w:instrText xml:space="preserve"> HYPERLINK "mailto:reestr72@yandex.ru" </w:instrText>
    </w:r>
    <w:r w:rsidR="009115B0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9115B0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B0" w:rsidRDefault="009115B0" w:rsidP="00F06EA9">
      <w:pPr>
        <w:spacing w:after="0" w:line="240" w:lineRule="auto"/>
      </w:pPr>
      <w:r>
        <w:separator/>
      </w:r>
    </w:p>
  </w:footnote>
  <w:footnote w:type="continuationSeparator" w:id="0">
    <w:p w:rsidR="009115B0" w:rsidRDefault="009115B0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A1514"/>
    <w:multiLevelType w:val="hybridMultilevel"/>
    <w:tmpl w:val="6A3C1074"/>
    <w:lvl w:ilvl="0" w:tplc="99A026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73D75"/>
    <w:multiLevelType w:val="hybridMultilevel"/>
    <w:tmpl w:val="0876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11DB5"/>
    <w:rsid w:val="00020959"/>
    <w:rsid w:val="00044629"/>
    <w:rsid w:val="00061DA6"/>
    <w:rsid w:val="00080794"/>
    <w:rsid w:val="00082FF6"/>
    <w:rsid w:val="000919AB"/>
    <w:rsid w:val="0009381F"/>
    <w:rsid w:val="000959DB"/>
    <w:rsid w:val="000A4CA2"/>
    <w:rsid w:val="000B127C"/>
    <w:rsid w:val="000B464D"/>
    <w:rsid w:val="000B4E7A"/>
    <w:rsid w:val="000C1707"/>
    <w:rsid w:val="000C7AE0"/>
    <w:rsid w:val="000C7CB3"/>
    <w:rsid w:val="000D3656"/>
    <w:rsid w:val="000D681C"/>
    <w:rsid w:val="000E2167"/>
    <w:rsid w:val="000E2560"/>
    <w:rsid w:val="000E4956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549C"/>
    <w:rsid w:val="001C726A"/>
    <w:rsid w:val="001C75A3"/>
    <w:rsid w:val="001C79B0"/>
    <w:rsid w:val="001D3B5A"/>
    <w:rsid w:val="001D50D5"/>
    <w:rsid w:val="001E5515"/>
    <w:rsid w:val="001F29FE"/>
    <w:rsid w:val="001F2B42"/>
    <w:rsid w:val="001F7FF3"/>
    <w:rsid w:val="00200F27"/>
    <w:rsid w:val="00203F52"/>
    <w:rsid w:val="0020549A"/>
    <w:rsid w:val="002203E8"/>
    <w:rsid w:val="00221F58"/>
    <w:rsid w:val="00225C91"/>
    <w:rsid w:val="002301AC"/>
    <w:rsid w:val="00236223"/>
    <w:rsid w:val="002366F4"/>
    <w:rsid w:val="00236C13"/>
    <w:rsid w:val="002550A1"/>
    <w:rsid w:val="00256434"/>
    <w:rsid w:val="00256DCE"/>
    <w:rsid w:val="00261047"/>
    <w:rsid w:val="0026215B"/>
    <w:rsid w:val="00266FB8"/>
    <w:rsid w:val="002706DD"/>
    <w:rsid w:val="0027253F"/>
    <w:rsid w:val="00272580"/>
    <w:rsid w:val="002815C2"/>
    <w:rsid w:val="002825A5"/>
    <w:rsid w:val="00283C66"/>
    <w:rsid w:val="0028613B"/>
    <w:rsid w:val="00287448"/>
    <w:rsid w:val="00290D45"/>
    <w:rsid w:val="00292B37"/>
    <w:rsid w:val="002939CB"/>
    <w:rsid w:val="00294B1A"/>
    <w:rsid w:val="002953AC"/>
    <w:rsid w:val="002A36AD"/>
    <w:rsid w:val="002B6DEA"/>
    <w:rsid w:val="002D087B"/>
    <w:rsid w:val="002D0AF4"/>
    <w:rsid w:val="002D0FC7"/>
    <w:rsid w:val="002D175F"/>
    <w:rsid w:val="002D3055"/>
    <w:rsid w:val="002D444A"/>
    <w:rsid w:val="002E1303"/>
    <w:rsid w:val="002E5137"/>
    <w:rsid w:val="002E60C0"/>
    <w:rsid w:val="002F4BCE"/>
    <w:rsid w:val="002F7B2E"/>
    <w:rsid w:val="00300D5C"/>
    <w:rsid w:val="00300D8E"/>
    <w:rsid w:val="00304C15"/>
    <w:rsid w:val="00305127"/>
    <w:rsid w:val="00307541"/>
    <w:rsid w:val="0031128D"/>
    <w:rsid w:val="0031309B"/>
    <w:rsid w:val="003200A8"/>
    <w:rsid w:val="00332372"/>
    <w:rsid w:val="0034112A"/>
    <w:rsid w:val="00341F68"/>
    <w:rsid w:val="003537E3"/>
    <w:rsid w:val="003564F2"/>
    <w:rsid w:val="00357984"/>
    <w:rsid w:val="00367BF9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099D"/>
    <w:rsid w:val="003E5AF5"/>
    <w:rsid w:val="003E674B"/>
    <w:rsid w:val="003F56D5"/>
    <w:rsid w:val="004025CA"/>
    <w:rsid w:val="00405C27"/>
    <w:rsid w:val="0040601B"/>
    <w:rsid w:val="00413E66"/>
    <w:rsid w:val="00414958"/>
    <w:rsid w:val="00416BE8"/>
    <w:rsid w:val="00416FA0"/>
    <w:rsid w:val="004212B2"/>
    <w:rsid w:val="0042506F"/>
    <w:rsid w:val="00427EDB"/>
    <w:rsid w:val="004330C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72F1D"/>
    <w:rsid w:val="00474DF0"/>
    <w:rsid w:val="00476932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D24BB"/>
    <w:rsid w:val="004E6BD6"/>
    <w:rsid w:val="004E75DD"/>
    <w:rsid w:val="004F12B1"/>
    <w:rsid w:val="00500A7F"/>
    <w:rsid w:val="00505682"/>
    <w:rsid w:val="00520589"/>
    <w:rsid w:val="00521BD8"/>
    <w:rsid w:val="00530A8C"/>
    <w:rsid w:val="00531F67"/>
    <w:rsid w:val="005331B3"/>
    <w:rsid w:val="0053555C"/>
    <w:rsid w:val="00536321"/>
    <w:rsid w:val="00536E67"/>
    <w:rsid w:val="00537592"/>
    <w:rsid w:val="0054186C"/>
    <w:rsid w:val="005570B3"/>
    <w:rsid w:val="00562BB1"/>
    <w:rsid w:val="00575306"/>
    <w:rsid w:val="00582600"/>
    <w:rsid w:val="00584AB1"/>
    <w:rsid w:val="00585D09"/>
    <w:rsid w:val="00586D95"/>
    <w:rsid w:val="00587CCD"/>
    <w:rsid w:val="00590A4D"/>
    <w:rsid w:val="005925FD"/>
    <w:rsid w:val="00596264"/>
    <w:rsid w:val="005A2050"/>
    <w:rsid w:val="005A4BFE"/>
    <w:rsid w:val="005A6035"/>
    <w:rsid w:val="005A75CE"/>
    <w:rsid w:val="005B336D"/>
    <w:rsid w:val="005B6B2F"/>
    <w:rsid w:val="005C5397"/>
    <w:rsid w:val="005D0D4B"/>
    <w:rsid w:val="005E1B19"/>
    <w:rsid w:val="005E2DE1"/>
    <w:rsid w:val="005E3830"/>
    <w:rsid w:val="005E40CF"/>
    <w:rsid w:val="005E47C2"/>
    <w:rsid w:val="005F4D72"/>
    <w:rsid w:val="005F5100"/>
    <w:rsid w:val="005F7A24"/>
    <w:rsid w:val="00600A90"/>
    <w:rsid w:val="00620EEF"/>
    <w:rsid w:val="0064165B"/>
    <w:rsid w:val="00645FCA"/>
    <w:rsid w:val="00654F0B"/>
    <w:rsid w:val="00674C09"/>
    <w:rsid w:val="006820FE"/>
    <w:rsid w:val="006867BA"/>
    <w:rsid w:val="006870E4"/>
    <w:rsid w:val="00691D1E"/>
    <w:rsid w:val="006A2BCD"/>
    <w:rsid w:val="006A4710"/>
    <w:rsid w:val="006B1B10"/>
    <w:rsid w:val="006B70A5"/>
    <w:rsid w:val="006C5970"/>
    <w:rsid w:val="006C626F"/>
    <w:rsid w:val="006D00BD"/>
    <w:rsid w:val="006D1DD2"/>
    <w:rsid w:val="006D2B0B"/>
    <w:rsid w:val="006D2C93"/>
    <w:rsid w:val="006D34E0"/>
    <w:rsid w:val="006D774C"/>
    <w:rsid w:val="006E0161"/>
    <w:rsid w:val="006E15E6"/>
    <w:rsid w:val="006E303C"/>
    <w:rsid w:val="006E546F"/>
    <w:rsid w:val="006F07A7"/>
    <w:rsid w:val="006F23FC"/>
    <w:rsid w:val="006F6B3B"/>
    <w:rsid w:val="00701E64"/>
    <w:rsid w:val="00703BA1"/>
    <w:rsid w:val="0070624C"/>
    <w:rsid w:val="00707FE6"/>
    <w:rsid w:val="00711DC9"/>
    <w:rsid w:val="00712F5A"/>
    <w:rsid w:val="007210BB"/>
    <w:rsid w:val="00723FE6"/>
    <w:rsid w:val="00725260"/>
    <w:rsid w:val="00732BFB"/>
    <w:rsid w:val="007338D1"/>
    <w:rsid w:val="00737F07"/>
    <w:rsid w:val="00740CEF"/>
    <w:rsid w:val="00742F6C"/>
    <w:rsid w:val="007447E3"/>
    <w:rsid w:val="00752369"/>
    <w:rsid w:val="00755CB2"/>
    <w:rsid w:val="007562B5"/>
    <w:rsid w:val="00760515"/>
    <w:rsid w:val="00785DD0"/>
    <w:rsid w:val="00787CA5"/>
    <w:rsid w:val="00791A78"/>
    <w:rsid w:val="00792EDA"/>
    <w:rsid w:val="007A2665"/>
    <w:rsid w:val="007B0046"/>
    <w:rsid w:val="007B2B53"/>
    <w:rsid w:val="007B42F2"/>
    <w:rsid w:val="007C00E3"/>
    <w:rsid w:val="007C1A34"/>
    <w:rsid w:val="007C6207"/>
    <w:rsid w:val="007C710D"/>
    <w:rsid w:val="007D1190"/>
    <w:rsid w:val="007D2F3D"/>
    <w:rsid w:val="007D6D33"/>
    <w:rsid w:val="007E1EB7"/>
    <w:rsid w:val="007F1A5A"/>
    <w:rsid w:val="007F200E"/>
    <w:rsid w:val="008132EC"/>
    <w:rsid w:val="0082073B"/>
    <w:rsid w:val="00823535"/>
    <w:rsid w:val="00827D8C"/>
    <w:rsid w:val="008302FD"/>
    <w:rsid w:val="00837107"/>
    <w:rsid w:val="00837FD6"/>
    <w:rsid w:val="008452B7"/>
    <w:rsid w:val="00847B9D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83E09"/>
    <w:rsid w:val="0088754D"/>
    <w:rsid w:val="008922B6"/>
    <w:rsid w:val="00892A49"/>
    <w:rsid w:val="008B4550"/>
    <w:rsid w:val="008B678C"/>
    <w:rsid w:val="008C40D7"/>
    <w:rsid w:val="008C61C8"/>
    <w:rsid w:val="008D1078"/>
    <w:rsid w:val="008D3458"/>
    <w:rsid w:val="008D3BED"/>
    <w:rsid w:val="008D3E19"/>
    <w:rsid w:val="008E4756"/>
    <w:rsid w:val="008E48C3"/>
    <w:rsid w:val="008E5283"/>
    <w:rsid w:val="008E748E"/>
    <w:rsid w:val="008E7E9A"/>
    <w:rsid w:val="008F452E"/>
    <w:rsid w:val="008F46CD"/>
    <w:rsid w:val="008F4AA0"/>
    <w:rsid w:val="008F5ECE"/>
    <w:rsid w:val="009069F3"/>
    <w:rsid w:val="009115B0"/>
    <w:rsid w:val="00914BB2"/>
    <w:rsid w:val="00914EA8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4CDF"/>
    <w:rsid w:val="009964D2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F588D"/>
    <w:rsid w:val="009F6533"/>
    <w:rsid w:val="00A05C6B"/>
    <w:rsid w:val="00A07C5F"/>
    <w:rsid w:val="00A115C3"/>
    <w:rsid w:val="00A21492"/>
    <w:rsid w:val="00A25CE6"/>
    <w:rsid w:val="00A437CB"/>
    <w:rsid w:val="00A4444D"/>
    <w:rsid w:val="00A458AF"/>
    <w:rsid w:val="00A47934"/>
    <w:rsid w:val="00A51655"/>
    <w:rsid w:val="00A566CE"/>
    <w:rsid w:val="00A641DF"/>
    <w:rsid w:val="00A67180"/>
    <w:rsid w:val="00A73564"/>
    <w:rsid w:val="00A7767F"/>
    <w:rsid w:val="00A87733"/>
    <w:rsid w:val="00A93056"/>
    <w:rsid w:val="00A94FF6"/>
    <w:rsid w:val="00AA22CE"/>
    <w:rsid w:val="00AB71CA"/>
    <w:rsid w:val="00AC059A"/>
    <w:rsid w:val="00AC6076"/>
    <w:rsid w:val="00AD31CA"/>
    <w:rsid w:val="00AD752E"/>
    <w:rsid w:val="00AE372B"/>
    <w:rsid w:val="00AE402C"/>
    <w:rsid w:val="00AF39D1"/>
    <w:rsid w:val="00B015CD"/>
    <w:rsid w:val="00B045E8"/>
    <w:rsid w:val="00B0654D"/>
    <w:rsid w:val="00B070B3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1F93"/>
    <w:rsid w:val="00B7414C"/>
    <w:rsid w:val="00B755C1"/>
    <w:rsid w:val="00B770EE"/>
    <w:rsid w:val="00B80AD9"/>
    <w:rsid w:val="00B86FB7"/>
    <w:rsid w:val="00B911ED"/>
    <w:rsid w:val="00B922D2"/>
    <w:rsid w:val="00B953FD"/>
    <w:rsid w:val="00BA00B4"/>
    <w:rsid w:val="00BA0CCB"/>
    <w:rsid w:val="00BA4A0C"/>
    <w:rsid w:val="00BA5FCA"/>
    <w:rsid w:val="00BC0AAB"/>
    <w:rsid w:val="00BC135F"/>
    <w:rsid w:val="00BC34D6"/>
    <w:rsid w:val="00BC6F54"/>
    <w:rsid w:val="00BC7A3B"/>
    <w:rsid w:val="00BD206A"/>
    <w:rsid w:val="00BD3C16"/>
    <w:rsid w:val="00BD7CD2"/>
    <w:rsid w:val="00BE4117"/>
    <w:rsid w:val="00BE4FFF"/>
    <w:rsid w:val="00BE5552"/>
    <w:rsid w:val="00BE7BB6"/>
    <w:rsid w:val="00BF05CD"/>
    <w:rsid w:val="00BF4595"/>
    <w:rsid w:val="00BF4BC8"/>
    <w:rsid w:val="00BF65D0"/>
    <w:rsid w:val="00C01F60"/>
    <w:rsid w:val="00C23297"/>
    <w:rsid w:val="00C27A7E"/>
    <w:rsid w:val="00C3033A"/>
    <w:rsid w:val="00C31BE3"/>
    <w:rsid w:val="00C36BAD"/>
    <w:rsid w:val="00C42E7E"/>
    <w:rsid w:val="00C46694"/>
    <w:rsid w:val="00C46B29"/>
    <w:rsid w:val="00C50959"/>
    <w:rsid w:val="00C525F4"/>
    <w:rsid w:val="00C528F4"/>
    <w:rsid w:val="00C6489B"/>
    <w:rsid w:val="00C67B62"/>
    <w:rsid w:val="00C71250"/>
    <w:rsid w:val="00C760E4"/>
    <w:rsid w:val="00C765A7"/>
    <w:rsid w:val="00C82144"/>
    <w:rsid w:val="00C8787A"/>
    <w:rsid w:val="00CA3D5E"/>
    <w:rsid w:val="00CB0A28"/>
    <w:rsid w:val="00CB43D5"/>
    <w:rsid w:val="00CC356B"/>
    <w:rsid w:val="00CC47C0"/>
    <w:rsid w:val="00CD76F0"/>
    <w:rsid w:val="00CD78C7"/>
    <w:rsid w:val="00CD7E2B"/>
    <w:rsid w:val="00CE5985"/>
    <w:rsid w:val="00D0376C"/>
    <w:rsid w:val="00D048B0"/>
    <w:rsid w:val="00D14CEE"/>
    <w:rsid w:val="00D22647"/>
    <w:rsid w:val="00D22C5A"/>
    <w:rsid w:val="00D247FE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208"/>
    <w:rsid w:val="00D75EE9"/>
    <w:rsid w:val="00D863CA"/>
    <w:rsid w:val="00DA12FE"/>
    <w:rsid w:val="00DA3D9E"/>
    <w:rsid w:val="00DA6E93"/>
    <w:rsid w:val="00DC4DC1"/>
    <w:rsid w:val="00DD088A"/>
    <w:rsid w:val="00DE44D1"/>
    <w:rsid w:val="00DF4F25"/>
    <w:rsid w:val="00E064F9"/>
    <w:rsid w:val="00E11241"/>
    <w:rsid w:val="00E235DE"/>
    <w:rsid w:val="00E343DA"/>
    <w:rsid w:val="00E36D55"/>
    <w:rsid w:val="00E37F63"/>
    <w:rsid w:val="00E41B16"/>
    <w:rsid w:val="00E435E6"/>
    <w:rsid w:val="00E44DE3"/>
    <w:rsid w:val="00E47368"/>
    <w:rsid w:val="00E555B6"/>
    <w:rsid w:val="00E557E7"/>
    <w:rsid w:val="00E73B77"/>
    <w:rsid w:val="00E776EF"/>
    <w:rsid w:val="00E777F1"/>
    <w:rsid w:val="00E805C5"/>
    <w:rsid w:val="00E8547C"/>
    <w:rsid w:val="00E86CA6"/>
    <w:rsid w:val="00E914A0"/>
    <w:rsid w:val="00E93B60"/>
    <w:rsid w:val="00EB06E0"/>
    <w:rsid w:val="00EC4B9F"/>
    <w:rsid w:val="00ED1682"/>
    <w:rsid w:val="00ED57B4"/>
    <w:rsid w:val="00EE0950"/>
    <w:rsid w:val="00EF047A"/>
    <w:rsid w:val="00EF0D76"/>
    <w:rsid w:val="00EF7E55"/>
    <w:rsid w:val="00F06EA9"/>
    <w:rsid w:val="00F1265C"/>
    <w:rsid w:val="00F1297E"/>
    <w:rsid w:val="00F16B8F"/>
    <w:rsid w:val="00F20224"/>
    <w:rsid w:val="00F20A56"/>
    <w:rsid w:val="00F251CB"/>
    <w:rsid w:val="00F2520E"/>
    <w:rsid w:val="00F25551"/>
    <w:rsid w:val="00F25F43"/>
    <w:rsid w:val="00F27626"/>
    <w:rsid w:val="00F300B0"/>
    <w:rsid w:val="00F343C8"/>
    <w:rsid w:val="00F41C9D"/>
    <w:rsid w:val="00F4544C"/>
    <w:rsid w:val="00F46046"/>
    <w:rsid w:val="00F51107"/>
    <w:rsid w:val="00F51CFB"/>
    <w:rsid w:val="00F5417B"/>
    <w:rsid w:val="00F61FA0"/>
    <w:rsid w:val="00F72203"/>
    <w:rsid w:val="00F76A3E"/>
    <w:rsid w:val="00F808B1"/>
    <w:rsid w:val="00F84341"/>
    <w:rsid w:val="00F920AD"/>
    <w:rsid w:val="00F93834"/>
    <w:rsid w:val="00FA2EA3"/>
    <w:rsid w:val="00FA4D11"/>
    <w:rsid w:val="00FA6B12"/>
    <w:rsid w:val="00FB4A60"/>
    <w:rsid w:val="00FB5720"/>
    <w:rsid w:val="00FC0D90"/>
    <w:rsid w:val="00FC2CC3"/>
    <w:rsid w:val="00FC56A3"/>
    <w:rsid w:val="00FC5A58"/>
    <w:rsid w:val="00FC5BA7"/>
    <w:rsid w:val="00FD34CB"/>
    <w:rsid w:val="00FD576F"/>
    <w:rsid w:val="00FE5212"/>
    <w:rsid w:val="00FE5DBE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60534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1628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press/archive/re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kp_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rosreestr_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656360517645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5E40-7EE8-4647-B175-EC72EB3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7</cp:revision>
  <cp:lastPrinted>2023-03-24T05:07:00Z</cp:lastPrinted>
  <dcterms:created xsi:type="dcterms:W3CDTF">2023-10-11T07:03:00Z</dcterms:created>
  <dcterms:modified xsi:type="dcterms:W3CDTF">2023-12-19T12:28:00Z</dcterms:modified>
</cp:coreProperties>
</file>