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3" w:rsidRDefault="005E3830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164A1C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="00AB6B3C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855093" w:rsidRPr="00D64F32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164A1C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="00AB6B3C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6F23FC" w:rsidRPr="00D64F32"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164A1C">
        <w:rPr>
          <w:rFonts w:ascii="Times New Roman" w:eastAsiaTheme="minorHAnsi" w:hAnsi="Times New Roman"/>
          <w:b/>
          <w:bCs/>
          <w:sz w:val="28"/>
          <w:szCs w:val="28"/>
        </w:rPr>
        <w:t>4</w:t>
      </w:r>
    </w:p>
    <w:p w:rsidR="0064374F" w:rsidRDefault="0064374F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374F" w:rsidRPr="0064374F" w:rsidRDefault="00164A1C" w:rsidP="009D16A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</w:t>
      </w:r>
      <w:r w:rsidR="00AB6B3C">
        <w:rPr>
          <w:rFonts w:ascii="Times New Roman" w:eastAsiaTheme="minorHAnsi" w:hAnsi="Times New Roman"/>
          <w:b/>
          <w:bCs/>
          <w:sz w:val="28"/>
          <w:szCs w:val="28"/>
        </w:rPr>
        <w:t>феврале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тюменский Росреестр проконсультирует по </w:t>
      </w:r>
      <w:r w:rsidR="00AB6B3C">
        <w:rPr>
          <w:rFonts w:ascii="Times New Roman" w:eastAsiaTheme="minorHAnsi" w:hAnsi="Times New Roman"/>
          <w:b/>
          <w:bCs/>
          <w:sz w:val="28"/>
          <w:szCs w:val="28"/>
        </w:rPr>
        <w:t>четырем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темам</w:t>
      </w:r>
    </w:p>
    <w:p w:rsidR="00855093" w:rsidRDefault="00855093" w:rsidP="00E444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56FEE" w:rsidRPr="00FD03D2" w:rsidRDefault="0064374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Росреестра по Тюменской области информирует о проведении телефонных консультаций в </w:t>
      </w:r>
      <w:r w:rsidR="00AB6B3C">
        <w:rPr>
          <w:rFonts w:ascii="Times New Roman" w:hAnsi="Times New Roman"/>
          <w:color w:val="000000"/>
          <w:sz w:val="28"/>
          <w:szCs w:val="28"/>
        </w:rPr>
        <w:t>феврале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года. </w:t>
      </w:r>
    </w:p>
    <w:p w:rsidR="00072571" w:rsidRDefault="00072571" w:rsidP="00E4442F">
      <w:pPr>
        <w:spacing w:after="0" w:line="240" w:lineRule="auto"/>
        <w:jc w:val="both"/>
        <w:rPr>
          <w:rFonts w:ascii="Times New Roman" w:hAnsi="Times New Roman" w:cstheme="minorBidi"/>
          <w:noProof/>
          <w:sz w:val="28"/>
          <w:szCs w:val="28"/>
          <w:lang w:eastAsia="ru-RU"/>
        </w:rPr>
      </w:pPr>
    </w:p>
    <w:p w:rsidR="00E4442F" w:rsidRDefault="00FD03D2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03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1905</wp:posOffset>
            </wp:positionV>
            <wp:extent cx="1100667" cy="1287987"/>
            <wp:effectExtent l="0" t="0" r="4445" b="7620"/>
            <wp:wrapTight wrapText="bothSides">
              <wp:wrapPolygon edited="0">
                <wp:start x="0" y="0"/>
                <wp:lineTo x="0" y="21408"/>
                <wp:lineTo x="21313" y="21408"/>
                <wp:lineTo x="21313" y="0"/>
                <wp:lineTo x="0" y="0"/>
              </wp:wrapPolygon>
            </wp:wrapTight>
            <wp:docPr id="2" name="Рисунок 2" descr="C:\Users\Белякова\Desktop\в работе\фото, видео, аудио\Фото для  ПЛ\Бауэр 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кова\Desktop\в работе\фото, видео, аудио\Фото для  ПЛ\Бауэр А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7" cy="128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B3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8 февраля</w:t>
      </w:r>
      <w:r w:rsidR="0007257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164A1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заместитель начальника отдела </w:t>
      </w:r>
      <w:r w:rsidR="00AB6B3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государственной службы и кадров Александр Бауэр </w:t>
      </w:r>
      <w:r w:rsidR="005D4068">
        <w:rPr>
          <w:rFonts w:ascii="Times New Roman" w:hAnsi="Times New Roman"/>
          <w:color w:val="000000"/>
          <w:sz w:val="28"/>
          <w:szCs w:val="28"/>
        </w:rPr>
        <w:t>разъяснит</w:t>
      </w:r>
      <w:r w:rsidR="00A06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B3C">
        <w:rPr>
          <w:rFonts w:ascii="Times New Roman" w:hAnsi="Times New Roman"/>
          <w:color w:val="000000"/>
          <w:sz w:val="28"/>
          <w:szCs w:val="28"/>
        </w:rPr>
        <w:t>вопросы, связанные с профилактикой коррупционных нарушений</w:t>
      </w:r>
      <w:r w:rsidR="00E4442F">
        <w:rPr>
          <w:rFonts w:ascii="Times New Roman" w:hAnsi="Times New Roman"/>
          <w:color w:val="000000"/>
          <w:sz w:val="28"/>
          <w:szCs w:val="28"/>
        </w:rPr>
        <w:t>. 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8(3452) </w:t>
      </w:r>
      <w:r w:rsidR="00072571">
        <w:rPr>
          <w:rFonts w:ascii="Times New Roman" w:hAnsi="Times New Roman"/>
          <w:color w:val="000000"/>
          <w:sz w:val="28"/>
          <w:szCs w:val="28"/>
        </w:rPr>
        <w:t>43-</w:t>
      </w:r>
      <w:r w:rsidR="00164A1C">
        <w:rPr>
          <w:rFonts w:ascii="Times New Roman" w:hAnsi="Times New Roman"/>
          <w:color w:val="000000"/>
          <w:sz w:val="28"/>
          <w:szCs w:val="28"/>
        </w:rPr>
        <w:t>28</w:t>
      </w:r>
      <w:r w:rsidR="00072571">
        <w:rPr>
          <w:rFonts w:ascii="Times New Roman" w:hAnsi="Times New Roman"/>
          <w:color w:val="000000"/>
          <w:sz w:val="28"/>
          <w:szCs w:val="28"/>
        </w:rPr>
        <w:t>-43</w:t>
      </w:r>
      <w:r w:rsidR="00E4442F">
        <w:rPr>
          <w:rFonts w:ascii="Times New Roman" w:hAnsi="Times New Roman"/>
          <w:color w:val="000000"/>
          <w:sz w:val="28"/>
          <w:szCs w:val="28"/>
        </w:rPr>
        <w:t>.</w:t>
      </w:r>
    </w:p>
    <w:p w:rsidR="00164A1C" w:rsidRDefault="00164A1C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A1C" w:rsidRDefault="00164A1C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A1C" w:rsidRDefault="00FD03D2" w:rsidP="0016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03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1482</wp:posOffset>
            </wp:positionV>
            <wp:extent cx="1111595" cy="1185333"/>
            <wp:effectExtent l="0" t="0" r="0" b="0"/>
            <wp:wrapTight wrapText="bothSides">
              <wp:wrapPolygon edited="0">
                <wp:start x="0" y="0"/>
                <wp:lineTo x="0" y="21183"/>
                <wp:lineTo x="21106" y="21183"/>
                <wp:lineTo x="21106" y="0"/>
                <wp:lineTo x="0" y="0"/>
              </wp:wrapPolygon>
            </wp:wrapTight>
            <wp:docPr id="3" name="Рисунок 3" descr="C:\Users\Белякова\Desktop\в работе\фото, видео, аудио\Фото для  ПЛ\Вишнякова Е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якова\Desktop\в работе\фото, видео, аудио\Фото для  ПЛ\Вишнякова Е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1595" cy="11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B3C">
        <w:rPr>
          <w:rFonts w:ascii="Times New Roman" w:hAnsi="Times New Roman"/>
          <w:color w:val="000000"/>
          <w:sz w:val="28"/>
          <w:szCs w:val="28"/>
        </w:rPr>
        <w:t>15 февраля</w:t>
      </w:r>
      <w:r w:rsidR="00164A1C">
        <w:rPr>
          <w:rFonts w:ascii="Times New Roman" w:hAnsi="Times New Roman"/>
          <w:color w:val="000000"/>
          <w:sz w:val="28"/>
          <w:szCs w:val="28"/>
        </w:rPr>
        <w:t xml:space="preserve"> начальник отдела </w:t>
      </w:r>
      <w:r w:rsidR="00AB6B3C">
        <w:rPr>
          <w:rFonts w:ascii="Times New Roman" w:hAnsi="Times New Roman"/>
          <w:color w:val="000000"/>
          <w:sz w:val="28"/>
          <w:szCs w:val="28"/>
        </w:rPr>
        <w:t>по контролю (надзору) в сфере саморегулируемых организаций Елена Вишнякова</w:t>
      </w:r>
      <w:r w:rsidR="00164A1C">
        <w:rPr>
          <w:rFonts w:ascii="Times New Roman" w:hAnsi="Times New Roman"/>
          <w:color w:val="000000"/>
          <w:sz w:val="28"/>
          <w:szCs w:val="28"/>
        </w:rPr>
        <w:t xml:space="preserve"> разъяснит порядок </w:t>
      </w:r>
      <w:r w:rsidR="00AB6B3C">
        <w:rPr>
          <w:rFonts w:ascii="Times New Roman" w:hAnsi="Times New Roman"/>
          <w:color w:val="000000"/>
          <w:sz w:val="28"/>
          <w:szCs w:val="28"/>
        </w:rPr>
        <w:t>привлечения арбитражных управляющих к административной ответственности</w:t>
      </w:r>
      <w:r w:rsidR="00164A1C">
        <w:rPr>
          <w:rFonts w:ascii="Times New Roman" w:hAnsi="Times New Roman"/>
          <w:color w:val="000000"/>
          <w:sz w:val="28"/>
          <w:szCs w:val="28"/>
        </w:rPr>
        <w:t xml:space="preserve">. Консультирование состоится с 11 до 12 часов по телефону – 8(3452) </w:t>
      </w:r>
      <w:r w:rsidR="00AB6B3C">
        <w:rPr>
          <w:rFonts w:ascii="Times New Roman" w:hAnsi="Times New Roman"/>
          <w:color w:val="000000"/>
          <w:sz w:val="28"/>
          <w:szCs w:val="28"/>
        </w:rPr>
        <w:t>25-76-50</w:t>
      </w:r>
      <w:r w:rsidR="00164A1C">
        <w:rPr>
          <w:rFonts w:ascii="Times New Roman" w:hAnsi="Times New Roman"/>
          <w:color w:val="000000"/>
          <w:sz w:val="28"/>
          <w:szCs w:val="28"/>
        </w:rPr>
        <w:t>.</w:t>
      </w:r>
    </w:p>
    <w:p w:rsidR="00AB6B3C" w:rsidRDefault="00AB6B3C" w:rsidP="0016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3D2" w:rsidRDefault="00FD03D2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B3C" w:rsidRDefault="00FD03D2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03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1693</wp:posOffset>
            </wp:positionV>
            <wp:extent cx="1111250" cy="1278050"/>
            <wp:effectExtent l="0" t="0" r="0" b="0"/>
            <wp:wrapTight wrapText="bothSides">
              <wp:wrapPolygon edited="0">
                <wp:start x="0" y="0"/>
                <wp:lineTo x="0" y="21256"/>
                <wp:lineTo x="21106" y="21256"/>
                <wp:lineTo x="21106" y="0"/>
                <wp:lineTo x="0" y="0"/>
              </wp:wrapPolygon>
            </wp:wrapTight>
            <wp:docPr id="5" name="Рисунок 5" descr="C:\Users\Белякова\Desktop\в работе\фото, видео, аудио\Фото для  ПЛ\Димитрова 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якова\Desktop\в работе\фото, видео, аудио\Фото для  ПЛ\Димитрова Т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B3C">
        <w:rPr>
          <w:rFonts w:ascii="Times New Roman" w:hAnsi="Times New Roman"/>
          <w:color w:val="000000"/>
          <w:sz w:val="28"/>
          <w:szCs w:val="28"/>
        </w:rPr>
        <w:t>22 февраля начальник отдела государственной регистрации недвижимости в электронном виде Татьяна Димитрова расскажет об актуальных электронных услугах, предоставляемых Росреестром.</w:t>
      </w:r>
      <w:r w:rsidR="00AB6B3C" w:rsidRPr="00AB6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B3C">
        <w:rPr>
          <w:rFonts w:ascii="Times New Roman" w:hAnsi="Times New Roman"/>
          <w:color w:val="000000"/>
          <w:sz w:val="28"/>
          <w:szCs w:val="28"/>
        </w:rPr>
        <w:t>Консультирование состоится с 11 до 12 часов по телефону – 8(3452) 43-87-43.</w:t>
      </w:r>
    </w:p>
    <w:p w:rsidR="00AB6B3C" w:rsidRDefault="00AB6B3C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3D2" w:rsidRDefault="00FD03D2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3D2" w:rsidRDefault="00FD03D2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B3C" w:rsidRDefault="00172D56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2D5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-4503</wp:posOffset>
            </wp:positionV>
            <wp:extent cx="1100455" cy="1526783"/>
            <wp:effectExtent l="0" t="0" r="4445" b="0"/>
            <wp:wrapTight wrapText="bothSides">
              <wp:wrapPolygon edited="0">
                <wp:start x="0" y="0"/>
                <wp:lineTo x="0" y="21295"/>
                <wp:lineTo x="21313" y="21295"/>
                <wp:lineTo x="21313" y="0"/>
                <wp:lineTo x="0" y="0"/>
              </wp:wrapPolygon>
            </wp:wrapTight>
            <wp:docPr id="1" name="Рисунок 1" descr="C:\Users\Белякова\Desktop\Сандуляк А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кова\Desktop\Сандуляк А.С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B3C">
        <w:rPr>
          <w:rFonts w:ascii="Times New Roman" w:hAnsi="Times New Roman"/>
          <w:color w:val="000000"/>
          <w:sz w:val="28"/>
          <w:szCs w:val="28"/>
        </w:rPr>
        <w:t xml:space="preserve">29 февраля </w:t>
      </w:r>
      <w:r w:rsidR="007A142E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AB6B3C">
        <w:rPr>
          <w:rFonts w:ascii="Times New Roman" w:hAnsi="Times New Roman"/>
          <w:color w:val="000000"/>
          <w:sz w:val="28"/>
          <w:szCs w:val="28"/>
        </w:rPr>
        <w:t>начальник</w:t>
      </w:r>
      <w:r w:rsidR="007A142E">
        <w:rPr>
          <w:rFonts w:ascii="Times New Roman" w:hAnsi="Times New Roman"/>
          <w:color w:val="000000"/>
          <w:sz w:val="28"/>
          <w:szCs w:val="28"/>
        </w:rPr>
        <w:t>а</w:t>
      </w:r>
      <w:r w:rsidR="00AB6B3C">
        <w:rPr>
          <w:rFonts w:ascii="Times New Roman" w:hAnsi="Times New Roman"/>
          <w:color w:val="000000"/>
          <w:sz w:val="28"/>
          <w:szCs w:val="28"/>
        </w:rPr>
        <w:t xml:space="preserve"> отдела повышения качества данных ЕГРН </w:t>
      </w:r>
      <w:r w:rsidR="007A142E">
        <w:rPr>
          <w:rFonts w:ascii="Times New Roman" w:hAnsi="Times New Roman"/>
          <w:color w:val="000000"/>
          <w:sz w:val="28"/>
          <w:szCs w:val="28"/>
        </w:rPr>
        <w:t xml:space="preserve">Алла </w:t>
      </w:r>
      <w:proofErr w:type="spellStart"/>
      <w:r w:rsidR="007A142E">
        <w:rPr>
          <w:rFonts w:ascii="Times New Roman" w:hAnsi="Times New Roman"/>
          <w:color w:val="000000"/>
          <w:sz w:val="28"/>
          <w:szCs w:val="28"/>
        </w:rPr>
        <w:t>Сандуляк</w:t>
      </w:r>
      <w:proofErr w:type="spellEnd"/>
      <w:r w:rsidR="00AB6B3C">
        <w:rPr>
          <w:rFonts w:ascii="Times New Roman" w:hAnsi="Times New Roman"/>
          <w:color w:val="000000"/>
          <w:sz w:val="28"/>
          <w:szCs w:val="28"/>
        </w:rPr>
        <w:t xml:space="preserve"> разъяснит актуальные вопросы, связанные с наличием в ЕГРН обременения в виде ареста (запрета) на объект недвижимости. Консультирование состоится с 11 до 12 часов по телефону – 8(3452) 43-73-33.</w:t>
      </w:r>
    </w:p>
    <w:p w:rsidR="00AB6B3C" w:rsidRDefault="00AB6B3C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5F4" w:rsidRDefault="005E35F4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D56" w:rsidRDefault="00172D56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D56" w:rsidRDefault="00172D56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679E6" w:rsidRPr="00164A1C" w:rsidRDefault="000B464D" w:rsidP="00164A1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64A1C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2448B8" w:rsidRPr="000562E8" w:rsidRDefault="002448B8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48B8" w:rsidRPr="000562E8" w:rsidSect="005E3830">
      <w:headerReference w:type="default" r:id="rId12"/>
      <w:footerReference w:type="default" r:id="rId13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47" w:rsidRDefault="006B4447" w:rsidP="00F06EA9">
      <w:pPr>
        <w:spacing w:after="0" w:line="240" w:lineRule="auto"/>
      </w:pPr>
      <w:r>
        <w:separator/>
      </w:r>
    </w:p>
  </w:endnote>
  <w:endnote w:type="continuationSeparator" w:id="0">
    <w:p w:rsidR="006B4447" w:rsidRDefault="006B4447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47" w:rsidRDefault="006B4447" w:rsidP="00F06EA9">
      <w:pPr>
        <w:spacing w:after="0" w:line="240" w:lineRule="auto"/>
      </w:pPr>
      <w:r>
        <w:separator/>
      </w:r>
    </w:p>
  </w:footnote>
  <w:footnote w:type="continuationSeparator" w:id="0">
    <w:p w:rsidR="006B4447" w:rsidRDefault="006B4447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06699"/>
    <w:rsid w:val="00011D52"/>
    <w:rsid w:val="00020959"/>
    <w:rsid w:val="00031494"/>
    <w:rsid w:val="00044629"/>
    <w:rsid w:val="000562E8"/>
    <w:rsid w:val="00056FEE"/>
    <w:rsid w:val="00061DA6"/>
    <w:rsid w:val="00064CAF"/>
    <w:rsid w:val="00072571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E6C8A"/>
    <w:rsid w:val="000F1E6E"/>
    <w:rsid w:val="000F26F9"/>
    <w:rsid w:val="000F5AB1"/>
    <w:rsid w:val="00103C75"/>
    <w:rsid w:val="00110701"/>
    <w:rsid w:val="0011523F"/>
    <w:rsid w:val="00115A0F"/>
    <w:rsid w:val="00116B71"/>
    <w:rsid w:val="00121270"/>
    <w:rsid w:val="00122BE9"/>
    <w:rsid w:val="00132EF5"/>
    <w:rsid w:val="00135AF8"/>
    <w:rsid w:val="001362E5"/>
    <w:rsid w:val="00141B9D"/>
    <w:rsid w:val="00143D45"/>
    <w:rsid w:val="00146CA8"/>
    <w:rsid w:val="00147605"/>
    <w:rsid w:val="0015443C"/>
    <w:rsid w:val="001548C5"/>
    <w:rsid w:val="001579FF"/>
    <w:rsid w:val="00163C73"/>
    <w:rsid w:val="00164A1C"/>
    <w:rsid w:val="001677C1"/>
    <w:rsid w:val="00172D56"/>
    <w:rsid w:val="00172DA7"/>
    <w:rsid w:val="001765BB"/>
    <w:rsid w:val="0017795F"/>
    <w:rsid w:val="00181D37"/>
    <w:rsid w:val="00181D68"/>
    <w:rsid w:val="00182712"/>
    <w:rsid w:val="00183CF2"/>
    <w:rsid w:val="00184413"/>
    <w:rsid w:val="0019094D"/>
    <w:rsid w:val="001A13E0"/>
    <w:rsid w:val="001B1F19"/>
    <w:rsid w:val="001B33FF"/>
    <w:rsid w:val="001C1430"/>
    <w:rsid w:val="001C2BDA"/>
    <w:rsid w:val="001C75A3"/>
    <w:rsid w:val="001C79B0"/>
    <w:rsid w:val="001D50D5"/>
    <w:rsid w:val="001E6CE0"/>
    <w:rsid w:val="001F29FE"/>
    <w:rsid w:val="001F2B42"/>
    <w:rsid w:val="00200F27"/>
    <w:rsid w:val="00203F52"/>
    <w:rsid w:val="0021030E"/>
    <w:rsid w:val="00213E1E"/>
    <w:rsid w:val="002203E8"/>
    <w:rsid w:val="00221F58"/>
    <w:rsid w:val="00225C91"/>
    <w:rsid w:val="002301AC"/>
    <w:rsid w:val="00236223"/>
    <w:rsid w:val="00236C13"/>
    <w:rsid w:val="00242BDC"/>
    <w:rsid w:val="002448B8"/>
    <w:rsid w:val="002550A1"/>
    <w:rsid w:val="00256434"/>
    <w:rsid w:val="00256DCE"/>
    <w:rsid w:val="00261047"/>
    <w:rsid w:val="0026396C"/>
    <w:rsid w:val="00266FB8"/>
    <w:rsid w:val="002706DD"/>
    <w:rsid w:val="00271DBE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20DA"/>
    <w:rsid w:val="002C2C5B"/>
    <w:rsid w:val="002D087B"/>
    <w:rsid w:val="002D0AF4"/>
    <w:rsid w:val="002D175F"/>
    <w:rsid w:val="002D444A"/>
    <w:rsid w:val="002E1303"/>
    <w:rsid w:val="002E7F47"/>
    <w:rsid w:val="002F6AFD"/>
    <w:rsid w:val="002F7B2E"/>
    <w:rsid w:val="00300D8E"/>
    <w:rsid w:val="00304C15"/>
    <w:rsid w:val="0031309B"/>
    <w:rsid w:val="003143FF"/>
    <w:rsid w:val="003200A8"/>
    <w:rsid w:val="00332372"/>
    <w:rsid w:val="0033392D"/>
    <w:rsid w:val="0034112A"/>
    <w:rsid w:val="00341F68"/>
    <w:rsid w:val="003537E3"/>
    <w:rsid w:val="003564F2"/>
    <w:rsid w:val="00357984"/>
    <w:rsid w:val="00363DAB"/>
    <w:rsid w:val="003700D5"/>
    <w:rsid w:val="00372459"/>
    <w:rsid w:val="00372BE5"/>
    <w:rsid w:val="00374069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25AF"/>
    <w:rsid w:val="003C3FB6"/>
    <w:rsid w:val="003C521F"/>
    <w:rsid w:val="003C72B3"/>
    <w:rsid w:val="003E5AF5"/>
    <w:rsid w:val="003F3EF9"/>
    <w:rsid w:val="003F56D5"/>
    <w:rsid w:val="004025CA"/>
    <w:rsid w:val="00413E66"/>
    <w:rsid w:val="00414958"/>
    <w:rsid w:val="00415934"/>
    <w:rsid w:val="00416BE8"/>
    <w:rsid w:val="00416FA0"/>
    <w:rsid w:val="004212B2"/>
    <w:rsid w:val="00425820"/>
    <w:rsid w:val="00427EDB"/>
    <w:rsid w:val="00433360"/>
    <w:rsid w:val="00433703"/>
    <w:rsid w:val="0043605A"/>
    <w:rsid w:val="004374A8"/>
    <w:rsid w:val="00441387"/>
    <w:rsid w:val="004473F1"/>
    <w:rsid w:val="00451ED9"/>
    <w:rsid w:val="00461275"/>
    <w:rsid w:val="00461621"/>
    <w:rsid w:val="004661C8"/>
    <w:rsid w:val="004678E9"/>
    <w:rsid w:val="00470678"/>
    <w:rsid w:val="00472841"/>
    <w:rsid w:val="00476C03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B7EA4"/>
    <w:rsid w:val="004C7F49"/>
    <w:rsid w:val="004E0CD7"/>
    <w:rsid w:val="004E29FC"/>
    <w:rsid w:val="004E4443"/>
    <w:rsid w:val="004E6BD6"/>
    <w:rsid w:val="00505682"/>
    <w:rsid w:val="005148F6"/>
    <w:rsid w:val="00521BD8"/>
    <w:rsid w:val="00530A8C"/>
    <w:rsid w:val="00531F67"/>
    <w:rsid w:val="005331B3"/>
    <w:rsid w:val="0053555C"/>
    <w:rsid w:val="00536321"/>
    <w:rsid w:val="00536E67"/>
    <w:rsid w:val="00537B6C"/>
    <w:rsid w:val="0054186C"/>
    <w:rsid w:val="005524E6"/>
    <w:rsid w:val="00556517"/>
    <w:rsid w:val="00556C66"/>
    <w:rsid w:val="005570B3"/>
    <w:rsid w:val="00575306"/>
    <w:rsid w:val="0058142C"/>
    <w:rsid w:val="00582600"/>
    <w:rsid w:val="00582C83"/>
    <w:rsid w:val="00584AB1"/>
    <w:rsid w:val="00585083"/>
    <w:rsid w:val="00585D09"/>
    <w:rsid w:val="00586D95"/>
    <w:rsid w:val="00587CCD"/>
    <w:rsid w:val="00590A4D"/>
    <w:rsid w:val="00596264"/>
    <w:rsid w:val="00596D7D"/>
    <w:rsid w:val="005A2050"/>
    <w:rsid w:val="005A6035"/>
    <w:rsid w:val="005A75CE"/>
    <w:rsid w:val="005B336D"/>
    <w:rsid w:val="005B500A"/>
    <w:rsid w:val="005C19D8"/>
    <w:rsid w:val="005C64A6"/>
    <w:rsid w:val="005D0D4B"/>
    <w:rsid w:val="005D4068"/>
    <w:rsid w:val="005E1B19"/>
    <w:rsid w:val="005E2DE1"/>
    <w:rsid w:val="005E35F4"/>
    <w:rsid w:val="005E3830"/>
    <w:rsid w:val="005E40CF"/>
    <w:rsid w:val="005E47C2"/>
    <w:rsid w:val="005E6330"/>
    <w:rsid w:val="005F4D72"/>
    <w:rsid w:val="005F5100"/>
    <w:rsid w:val="005F7A24"/>
    <w:rsid w:val="00600A90"/>
    <w:rsid w:val="00620EEF"/>
    <w:rsid w:val="0064165B"/>
    <w:rsid w:val="0064374F"/>
    <w:rsid w:val="00645FCA"/>
    <w:rsid w:val="00654F0B"/>
    <w:rsid w:val="00660081"/>
    <w:rsid w:val="00674C09"/>
    <w:rsid w:val="006820FE"/>
    <w:rsid w:val="006870E4"/>
    <w:rsid w:val="00691D1E"/>
    <w:rsid w:val="006A2BCD"/>
    <w:rsid w:val="006A4710"/>
    <w:rsid w:val="006B4447"/>
    <w:rsid w:val="006B4FB2"/>
    <w:rsid w:val="006B70A5"/>
    <w:rsid w:val="006B78F6"/>
    <w:rsid w:val="006C5970"/>
    <w:rsid w:val="006C626F"/>
    <w:rsid w:val="006C782F"/>
    <w:rsid w:val="006D00BD"/>
    <w:rsid w:val="006D1DD2"/>
    <w:rsid w:val="006D2C93"/>
    <w:rsid w:val="006D32D6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16F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67383"/>
    <w:rsid w:val="007679E6"/>
    <w:rsid w:val="007860AB"/>
    <w:rsid w:val="00787CA5"/>
    <w:rsid w:val="00790336"/>
    <w:rsid w:val="00791A78"/>
    <w:rsid w:val="00792EDA"/>
    <w:rsid w:val="00793E36"/>
    <w:rsid w:val="007A142E"/>
    <w:rsid w:val="007A2665"/>
    <w:rsid w:val="007A7B7F"/>
    <w:rsid w:val="007B0046"/>
    <w:rsid w:val="007B42F2"/>
    <w:rsid w:val="007C00E3"/>
    <w:rsid w:val="007C1A34"/>
    <w:rsid w:val="007C1C8A"/>
    <w:rsid w:val="007C710D"/>
    <w:rsid w:val="007D0B41"/>
    <w:rsid w:val="007D1190"/>
    <w:rsid w:val="007D2F3D"/>
    <w:rsid w:val="007E1EB7"/>
    <w:rsid w:val="007F1A5A"/>
    <w:rsid w:val="007F200E"/>
    <w:rsid w:val="007F2D05"/>
    <w:rsid w:val="008044FA"/>
    <w:rsid w:val="00805FE3"/>
    <w:rsid w:val="00814501"/>
    <w:rsid w:val="0082073B"/>
    <w:rsid w:val="00823535"/>
    <w:rsid w:val="00827D8C"/>
    <w:rsid w:val="008302FD"/>
    <w:rsid w:val="0083030E"/>
    <w:rsid w:val="00837107"/>
    <w:rsid w:val="00837FD6"/>
    <w:rsid w:val="0084177C"/>
    <w:rsid w:val="008452B7"/>
    <w:rsid w:val="00851D79"/>
    <w:rsid w:val="0085326F"/>
    <w:rsid w:val="00855093"/>
    <w:rsid w:val="00860462"/>
    <w:rsid w:val="00861894"/>
    <w:rsid w:val="0086409A"/>
    <w:rsid w:val="00864C40"/>
    <w:rsid w:val="0087022F"/>
    <w:rsid w:val="00870384"/>
    <w:rsid w:val="00872AA8"/>
    <w:rsid w:val="008736CD"/>
    <w:rsid w:val="00876BBE"/>
    <w:rsid w:val="00876C99"/>
    <w:rsid w:val="00883172"/>
    <w:rsid w:val="008922B6"/>
    <w:rsid w:val="00892A49"/>
    <w:rsid w:val="00893D2B"/>
    <w:rsid w:val="008A4C3C"/>
    <w:rsid w:val="008B4550"/>
    <w:rsid w:val="008C1115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4C48"/>
    <w:rsid w:val="008E5283"/>
    <w:rsid w:val="008E748E"/>
    <w:rsid w:val="008E7E9A"/>
    <w:rsid w:val="008F42BF"/>
    <w:rsid w:val="008F452E"/>
    <w:rsid w:val="008F4AA0"/>
    <w:rsid w:val="008F5ECE"/>
    <w:rsid w:val="009069F3"/>
    <w:rsid w:val="00920714"/>
    <w:rsid w:val="00923177"/>
    <w:rsid w:val="0093013D"/>
    <w:rsid w:val="00930320"/>
    <w:rsid w:val="009331F9"/>
    <w:rsid w:val="009349D3"/>
    <w:rsid w:val="00935148"/>
    <w:rsid w:val="00935370"/>
    <w:rsid w:val="009407B3"/>
    <w:rsid w:val="00942522"/>
    <w:rsid w:val="00945CAC"/>
    <w:rsid w:val="0095251A"/>
    <w:rsid w:val="00953C0C"/>
    <w:rsid w:val="00954C81"/>
    <w:rsid w:val="00956FB9"/>
    <w:rsid w:val="0096394C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C370A"/>
    <w:rsid w:val="009C6481"/>
    <w:rsid w:val="009D0803"/>
    <w:rsid w:val="009D0AF8"/>
    <w:rsid w:val="009D0EA0"/>
    <w:rsid w:val="009D16AF"/>
    <w:rsid w:val="009D2A94"/>
    <w:rsid w:val="009E1B98"/>
    <w:rsid w:val="009E22E9"/>
    <w:rsid w:val="009F1417"/>
    <w:rsid w:val="009F6533"/>
    <w:rsid w:val="00A05C6B"/>
    <w:rsid w:val="00A0629A"/>
    <w:rsid w:val="00A07C5F"/>
    <w:rsid w:val="00A115C3"/>
    <w:rsid w:val="00A16436"/>
    <w:rsid w:val="00A30326"/>
    <w:rsid w:val="00A34699"/>
    <w:rsid w:val="00A41813"/>
    <w:rsid w:val="00A437CB"/>
    <w:rsid w:val="00A4444D"/>
    <w:rsid w:val="00A45F7C"/>
    <w:rsid w:val="00A47934"/>
    <w:rsid w:val="00A566CE"/>
    <w:rsid w:val="00A6369C"/>
    <w:rsid w:val="00A641DF"/>
    <w:rsid w:val="00A64ABF"/>
    <w:rsid w:val="00A67180"/>
    <w:rsid w:val="00A7767F"/>
    <w:rsid w:val="00A87733"/>
    <w:rsid w:val="00A94FF6"/>
    <w:rsid w:val="00AA22CE"/>
    <w:rsid w:val="00AA2C58"/>
    <w:rsid w:val="00AB4BB1"/>
    <w:rsid w:val="00AB5E54"/>
    <w:rsid w:val="00AB6B3C"/>
    <w:rsid w:val="00AB777B"/>
    <w:rsid w:val="00AC059A"/>
    <w:rsid w:val="00AC6076"/>
    <w:rsid w:val="00AD752E"/>
    <w:rsid w:val="00AE372B"/>
    <w:rsid w:val="00AE402C"/>
    <w:rsid w:val="00AE7774"/>
    <w:rsid w:val="00AF39D1"/>
    <w:rsid w:val="00AF4A31"/>
    <w:rsid w:val="00B015CD"/>
    <w:rsid w:val="00B03662"/>
    <w:rsid w:val="00B045E8"/>
    <w:rsid w:val="00B0654D"/>
    <w:rsid w:val="00B1068E"/>
    <w:rsid w:val="00B1679A"/>
    <w:rsid w:val="00B244FB"/>
    <w:rsid w:val="00B4014F"/>
    <w:rsid w:val="00B421AE"/>
    <w:rsid w:val="00B4313B"/>
    <w:rsid w:val="00B45B7C"/>
    <w:rsid w:val="00B471FF"/>
    <w:rsid w:val="00B47FFB"/>
    <w:rsid w:val="00B50FC5"/>
    <w:rsid w:val="00B55BB6"/>
    <w:rsid w:val="00B56D6B"/>
    <w:rsid w:val="00B615BB"/>
    <w:rsid w:val="00B63112"/>
    <w:rsid w:val="00B633F5"/>
    <w:rsid w:val="00B65507"/>
    <w:rsid w:val="00B7414C"/>
    <w:rsid w:val="00B755C1"/>
    <w:rsid w:val="00B76B2C"/>
    <w:rsid w:val="00B80AD9"/>
    <w:rsid w:val="00B83CF3"/>
    <w:rsid w:val="00B86FB7"/>
    <w:rsid w:val="00B911ED"/>
    <w:rsid w:val="00B922D2"/>
    <w:rsid w:val="00B953FD"/>
    <w:rsid w:val="00B95639"/>
    <w:rsid w:val="00BA00B4"/>
    <w:rsid w:val="00BA0CCB"/>
    <w:rsid w:val="00BA4D46"/>
    <w:rsid w:val="00BA5BD6"/>
    <w:rsid w:val="00BB6032"/>
    <w:rsid w:val="00BC0AAB"/>
    <w:rsid w:val="00BC135F"/>
    <w:rsid w:val="00BC6F54"/>
    <w:rsid w:val="00BD206A"/>
    <w:rsid w:val="00BD574F"/>
    <w:rsid w:val="00BE4FFF"/>
    <w:rsid w:val="00BE5552"/>
    <w:rsid w:val="00BF4BC8"/>
    <w:rsid w:val="00BF58C7"/>
    <w:rsid w:val="00BF65D0"/>
    <w:rsid w:val="00C0254B"/>
    <w:rsid w:val="00C11113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062A"/>
    <w:rsid w:val="00C82144"/>
    <w:rsid w:val="00C84D6D"/>
    <w:rsid w:val="00C96699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22DDD"/>
    <w:rsid w:val="00D3101B"/>
    <w:rsid w:val="00D3423B"/>
    <w:rsid w:val="00D374C3"/>
    <w:rsid w:val="00D42780"/>
    <w:rsid w:val="00D47B5F"/>
    <w:rsid w:val="00D5255C"/>
    <w:rsid w:val="00D549CA"/>
    <w:rsid w:val="00D57900"/>
    <w:rsid w:val="00D6389F"/>
    <w:rsid w:val="00D6408D"/>
    <w:rsid w:val="00D64F32"/>
    <w:rsid w:val="00D65529"/>
    <w:rsid w:val="00D671ED"/>
    <w:rsid w:val="00D70055"/>
    <w:rsid w:val="00D7056D"/>
    <w:rsid w:val="00D87FF7"/>
    <w:rsid w:val="00DA12FE"/>
    <w:rsid w:val="00DA3D9E"/>
    <w:rsid w:val="00DA6E93"/>
    <w:rsid w:val="00DD088A"/>
    <w:rsid w:val="00DD7D81"/>
    <w:rsid w:val="00DE41B3"/>
    <w:rsid w:val="00DE44D1"/>
    <w:rsid w:val="00DE6C3F"/>
    <w:rsid w:val="00E00A64"/>
    <w:rsid w:val="00E05386"/>
    <w:rsid w:val="00E064F9"/>
    <w:rsid w:val="00E11241"/>
    <w:rsid w:val="00E11EC8"/>
    <w:rsid w:val="00E235DE"/>
    <w:rsid w:val="00E343DA"/>
    <w:rsid w:val="00E36D55"/>
    <w:rsid w:val="00E41B16"/>
    <w:rsid w:val="00E435E6"/>
    <w:rsid w:val="00E4442F"/>
    <w:rsid w:val="00E47368"/>
    <w:rsid w:val="00E555B6"/>
    <w:rsid w:val="00E557E7"/>
    <w:rsid w:val="00E73B77"/>
    <w:rsid w:val="00E776EF"/>
    <w:rsid w:val="00E805C5"/>
    <w:rsid w:val="00E86CA6"/>
    <w:rsid w:val="00E9056B"/>
    <w:rsid w:val="00E93B60"/>
    <w:rsid w:val="00EB06E0"/>
    <w:rsid w:val="00EC1EBC"/>
    <w:rsid w:val="00EC4B9F"/>
    <w:rsid w:val="00ED104A"/>
    <w:rsid w:val="00ED57B4"/>
    <w:rsid w:val="00ED5A17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5F39"/>
    <w:rsid w:val="00F46046"/>
    <w:rsid w:val="00F51107"/>
    <w:rsid w:val="00F575F3"/>
    <w:rsid w:val="00F72203"/>
    <w:rsid w:val="00F76A3E"/>
    <w:rsid w:val="00F84341"/>
    <w:rsid w:val="00F920AD"/>
    <w:rsid w:val="00F93834"/>
    <w:rsid w:val="00FA2EA3"/>
    <w:rsid w:val="00FA6B12"/>
    <w:rsid w:val="00FB4A60"/>
    <w:rsid w:val="00FC0D90"/>
    <w:rsid w:val="00FC2CC3"/>
    <w:rsid w:val="00FC56A3"/>
    <w:rsid w:val="00FC5A58"/>
    <w:rsid w:val="00FC5BA7"/>
    <w:rsid w:val="00FD03D2"/>
    <w:rsid w:val="00FD576F"/>
    <w:rsid w:val="00FE5212"/>
    <w:rsid w:val="00FE5DBE"/>
    <w:rsid w:val="00FF05A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D248"/>
  <w15:docId w15:val="{44FEB869-AB2A-4537-993B-C73D7A7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6F00-C31C-4BF8-83C5-63231B6A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4</cp:revision>
  <cp:lastPrinted>2023-07-04T14:37:00Z</cp:lastPrinted>
  <dcterms:created xsi:type="dcterms:W3CDTF">2024-01-31T04:53:00Z</dcterms:created>
  <dcterms:modified xsi:type="dcterms:W3CDTF">2024-02-01T04:44:00Z</dcterms:modified>
</cp:coreProperties>
</file>