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E4" w:rsidRDefault="005646F4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C91AD2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1946E9">
        <w:rPr>
          <w:rFonts w:ascii="Times New Roman" w:eastAsiaTheme="minorHAnsi" w:hAnsi="Times New Roman"/>
          <w:b/>
          <w:bCs/>
          <w:sz w:val="28"/>
          <w:szCs w:val="28"/>
        </w:rPr>
        <w:t>8</w:t>
      </w:r>
      <w:r w:rsidR="00136AF1">
        <w:rPr>
          <w:rFonts w:ascii="Times New Roman" w:eastAsiaTheme="minorHAnsi" w:hAnsi="Times New Roman"/>
          <w:b/>
          <w:bCs/>
          <w:sz w:val="28"/>
          <w:szCs w:val="28"/>
        </w:rPr>
        <w:t>.04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3225E4" w:rsidRDefault="003225E4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</w:p>
    <w:p w:rsidR="003225E4" w:rsidRDefault="005646F4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Количество объектов без прав в тюменском регионе сократилось </w:t>
      </w:r>
    </w:p>
    <w:p w:rsidR="003225E4" w:rsidRDefault="005646F4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на </w:t>
      </w:r>
      <w:r w:rsidR="003C1CE7">
        <w:rPr>
          <w:rFonts w:ascii="Times New Roman" w:eastAsiaTheme="minorHAnsi" w:hAnsi="Times New Roman"/>
          <w:b/>
          <w:bCs/>
          <w:sz w:val="28"/>
          <w:szCs w:val="28"/>
        </w:rPr>
        <w:t>246,7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тысяч</w:t>
      </w:r>
    </w:p>
    <w:p w:rsidR="003225E4" w:rsidRDefault="003225E4">
      <w:pPr>
        <w:tabs>
          <w:tab w:val="left" w:pos="5715"/>
        </w:tabs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</w:p>
    <w:p w:rsidR="003225E4" w:rsidRDefault="005646F4">
      <w:pPr>
        <w:spacing w:after="0" w:line="240" w:lineRule="auto"/>
        <w:jc w:val="both"/>
      </w:pPr>
      <w:r>
        <w:rPr>
          <w:rFonts w:ascii="Tinos" w:hAnsi="Tinos" w:cs="Tinos"/>
          <w:sz w:val="28"/>
          <w:szCs w:val="28"/>
        </w:rPr>
        <w:t>В рамках работы по наполнению Единого государственного реестра недвижимости (ЕГРН) полными и точными данными, количество объектов, в отношении которых отсутствуют сведения о правообладателях в Тюменской области, с 2020 года сократилось на 2</w:t>
      </w:r>
      <w:r w:rsidR="003C1CE7">
        <w:rPr>
          <w:rFonts w:ascii="Tinos" w:hAnsi="Tinos" w:cs="Tinos"/>
          <w:sz w:val="28"/>
          <w:szCs w:val="28"/>
        </w:rPr>
        <w:t>46</w:t>
      </w:r>
      <w:r>
        <w:rPr>
          <w:rFonts w:ascii="Tinos" w:hAnsi="Tinos" w:cs="Tinos"/>
          <w:sz w:val="28"/>
          <w:szCs w:val="28"/>
        </w:rPr>
        <w:t>,</w:t>
      </w:r>
      <w:r w:rsidR="003C1CE7">
        <w:rPr>
          <w:rFonts w:ascii="Tinos" w:hAnsi="Tinos" w:cs="Tinos"/>
          <w:sz w:val="28"/>
          <w:szCs w:val="28"/>
        </w:rPr>
        <w:t>7</w:t>
      </w:r>
      <w:r>
        <w:rPr>
          <w:rFonts w:ascii="Tinos" w:hAnsi="Tinos" w:cs="Tinos"/>
          <w:sz w:val="28"/>
          <w:szCs w:val="28"/>
        </w:rPr>
        <w:t xml:space="preserve"> тыс.</w:t>
      </w:r>
    </w:p>
    <w:p w:rsidR="00136AF1" w:rsidRDefault="00136AF1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136AF1" w:rsidRDefault="00136AF1" w:rsidP="00136AF1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В ЕГРН внесены сведения о выявленных правообладателях </w:t>
      </w:r>
      <w:r w:rsidR="009A1CF0">
        <w:rPr>
          <w:rFonts w:ascii="Tinos" w:hAnsi="Tinos" w:cs="Tinos"/>
          <w:sz w:val="28"/>
          <w:szCs w:val="28"/>
        </w:rPr>
        <w:t>17,1</w:t>
      </w:r>
      <w:r>
        <w:rPr>
          <w:rFonts w:ascii="Tinos" w:hAnsi="Tinos" w:cs="Tinos"/>
          <w:sz w:val="28"/>
          <w:szCs w:val="28"/>
        </w:rPr>
        <w:t xml:space="preserve"> тыс. объектов недвижимости, </w:t>
      </w:r>
      <w:r w:rsidR="009A1CF0">
        <w:rPr>
          <w:rFonts w:ascii="Tinos" w:hAnsi="Tinos" w:cs="Tinos"/>
          <w:sz w:val="28"/>
          <w:szCs w:val="28"/>
        </w:rPr>
        <w:t>60,3</w:t>
      </w:r>
      <w:r>
        <w:rPr>
          <w:rFonts w:ascii="Tinos" w:hAnsi="Tinos" w:cs="Tinos"/>
          <w:sz w:val="28"/>
          <w:szCs w:val="28"/>
        </w:rPr>
        <w:t xml:space="preserve"> тыс. объектов исключены из ЕГРН как прекратившие своё существование. Ранее возникшие права оформлены в отношении более </w:t>
      </w:r>
      <w:r w:rsidR="009A1CF0">
        <w:rPr>
          <w:rFonts w:ascii="Tinos" w:hAnsi="Tinos" w:cs="Tinos"/>
          <w:sz w:val="28"/>
          <w:szCs w:val="28"/>
        </w:rPr>
        <w:t>37,5</w:t>
      </w:r>
      <w:r>
        <w:rPr>
          <w:rFonts w:ascii="Tinos" w:hAnsi="Tinos" w:cs="Tinos"/>
          <w:sz w:val="28"/>
          <w:szCs w:val="28"/>
        </w:rPr>
        <w:t xml:space="preserve"> тыс. объектов.</w:t>
      </w:r>
    </w:p>
    <w:p w:rsidR="00136AF1" w:rsidRDefault="00136AF1" w:rsidP="00136AF1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136AF1" w:rsidRDefault="00136AF1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«</w:t>
      </w:r>
      <w:r w:rsidR="005646F4">
        <w:rPr>
          <w:rFonts w:ascii="Tinos" w:hAnsi="Tinos" w:cs="Tinos"/>
          <w:sz w:val="28"/>
          <w:szCs w:val="28"/>
        </w:rPr>
        <w:t xml:space="preserve">Эффективному снижению количества объектов недвижимости без прав способствует </w:t>
      </w:r>
      <w:r>
        <w:rPr>
          <w:rFonts w:ascii="Tinos" w:hAnsi="Tinos" w:cs="Tinos"/>
          <w:sz w:val="28"/>
          <w:szCs w:val="28"/>
        </w:rPr>
        <w:t xml:space="preserve">реализация мероприятий, проводимых Управлением совместно с Правительством региона и муниципалитетами, </w:t>
      </w:r>
      <w:r w:rsidR="005646F4">
        <w:rPr>
          <w:rFonts w:ascii="Tinos" w:hAnsi="Tinos" w:cs="Tinos"/>
          <w:sz w:val="28"/>
          <w:szCs w:val="28"/>
        </w:rPr>
        <w:t xml:space="preserve"> в рамках реализации закона</w:t>
      </w:r>
      <w:r>
        <w:rPr>
          <w:rFonts w:ascii="Tinos" w:hAnsi="Tinos" w:cs="Tinos"/>
          <w:sz w:val="28"/>
          <w:szCs w:val="28"/>
        </w:rPr>
        <w:t xml:space="preserve"> </w:t>
      </w:r>
      <w:r w:rsidR="005646F4">
        <w:rPr>
          <w:rFonts w:ascii="Tinos" w:hAnsi="Tinos" w:cs="Tinos"/>
          <w:sz w:val="28"/>
          <w:szCs w:val="28"/>
        </w:rPr>
        <w:t>о выя</w:t>
      </w:r>
      <w:bookmarkStart w:id="0" w:name="_GoBack"/>
      <w:bookmarkEnd w:id="0"/>
      <w:r w:rsidR="005646F4">
        <w:rPr>
          <w:rFonts w:ascii="Tinos" w:hAnsi="Tinos" w:cs="Tinos"/>
          <w:sz w:val="28"/>
          <w:szCs w:val="28"/>
        </w:rPr>
        <w:t>влении правообладателей ранее учтённых объектов недвижимости</w:t>
      </w:r>
      <w:r>
        <w:rPr>
          <w:rFonts w:ascii="Tinos" w:hAnsi="Tinos" w:cs="Tinos"/>
          <w:sz w:val="28"/>
          <w:szCs w:val="28"/>
        </w:rPr>
        <w:t>»</w:t>
      </w:r>
      <w:r w:rsidR="005646F4">
        <w:rPr>
          <w:rFonts w:ascii="Tinos" w:hAnsi="Tinos" w:cs="Tinos"/>
          <w:sz w:val="28"/>
          <w:szCs w:val="28"/>
        </w:rPr>
        <w:t>,</w:t>
      </w:r>
      <w:r>
        <w:rPr>
          <w:rFonts w:ascii="Tinos" w:hAnsi="Tinos" w:cs="Tinos"/>
          <w:sz w:val="28"/>
          <w:szCs w:val="28"/>
        </w:rPr>
        <w:t xml:space="preserve"> - пояснил руководитель Управления Росреестра по Тюменской области Владимир Кораблёв. </w:t>
      </w:r>
    </w:p>
    <w:p w:rsidR="00136AF1" w:rsidRDefault="00136AF1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3225E4" w:rsidRDefault="005646F4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Наполнение ЕГРН достоверными сведениями – одна из приоритетных задач Росреестра. Только на полных и точных данных можно оказывать качественные государственные услуги и эффективно управлять территориями. </w:t>
      </w:r>
    </w:p>
    <w:p w:rsidR="00136AF1" w:rsidRDefault="00136AF1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3225E4" w:rsidRDefault="005646F4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Мероприятия проводятся в рамках реализации государственной программы «Национальная система пространственных данных».</w:t>
      </w:r>
    </w:p>
    <w:p w:rsidR="003225E4" w:rsidRDefault="003225E4">
      <w:pPr>
        <w:spacing w:after="0" w:line="240" w:lineRule="auto"/>
        <w:jc w:val="both"/>
      </w:pPr>
    </w:p>
    <w:p w:rsidR="003225E4" w:rsidRPr="00840E72" w:rsidRDefault="00840E72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lang w:val="en-US"/>
        </w:rPr>
        <w:t>#</w:t>
      </w:r>
      <w:r w:rsidRPr="00840E72"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Национальнаясистемапространственных</w:t>
      </w:r>
      <w:r>
        <w:rPr>
          <w:rFonts w:ascii="Tinos" w:hAnsi="Tinos" w:cs="Tinos"/>
          <w:sz w:val="28"/>
          <w:szCs w:val="28"/>
        </w:rPr>
        <w:t>данных</w:t>
      </w:r>
      <w:proofErr w:type="spellEnd"/>
    </w:p>
    <w:p w:rsidR="003225E4" w:rsidRDefault="003225E4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3225E4" w:rsidRDefault="005646F4">
      <w:pPr>
        <w:spacing w:after="0" w:line="240" w:lineRule="auto"/>
        <w:jc w:val="right"/>
        <w:rPr>
          <w:rFonts w:ascii="Tinos" w:hAnsi="Tinos" w:cs="Tinos"/>
          <w:color w:val="000000"/>
          <w:sz w:val="28"/>
          <w:szCs w:val="28"/>
          <w:shd w:val="clear" w:color="auto" w:fill="FFFFFF"/>
        </w:rPr>
      </w:pPr>
      <w:r>
        <w:rPr>
          <w:rStyle w:val="aff"/>
          <w:rFonts w:ascii="Tinos" w:eastAsia="Tinos" w:hAnsi="Tinos" w:cs="Tinos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3225E4" w:rsidRDefault="003225E4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3225E4" w:rsidRDefault="003225E4">
      <w:pPr>
        <w:spacing w:after="0" w:line="240" w:lineRule="auto"/>
        <w:rPr>
          <w:rFonts w:ascii="Tinos" w:hAnsi="Tinos" w:cs="Tinos"/>
          <w:sz w:val="28"/>
          <w:szCs w:val="28"/>
        </w:rPr>
      </w:pPr>
    </w:p>
    <w:p w:rsidR="003225E4" w:rsidRDefault="003225E4">
      <w:pPr>
        <w:spacing w:after="0" w:line="240" w:lineRule="auto"/>
        <w:rPr>
          <w:rFonts w:ascii="Tinos" w:hAnsi="Tinos" w:cs="Tinos"/>
          <w:sz w:val="28"/>
          <w:szCs w:val="28"/>
        </w:rPr>
      </w:pPr>
    </w:p>
    <w:sectPr w:rsidR="003225E4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54" w:rsidRDefault="009D4254">
      <w:pPr>
        <w:spacing w:after="0" w:line="240" w:lineRule="auto"/>
      </w:pPr>
      <w:r>
        <w:separator/>
      </w:r>
    </w:p>
  </w:endnote>
  <w:endnote w:type="continuationSeparator" w:id="0">
    <w:p w:rsidR="009D4254" w:rsidRDefault="009D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E4" w:rsidRDefault="005646F4">
    <w:pPr>
      <w:pStyle w:val="af2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3225E4" w:rsidRDefault="005646F4">
    <w:pPr>
      <w:pStyle w:val="af2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4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r w:rsidR="009D4254">
      <w:fldChar w:fldCharType="begin"/>
    </w:r>
    <w:r w:rsidR="009D4254" w:rsidRPr="004822A0">
      <w:rPr>
        <w:lang w:val="en-US"/>
      </w:rPr>
      <w:instrText xml:space="preserve"> HYPERLINK "https://rosreestr.gov.ru" \o "https://rosreestr.gov.ru" </w:instrText>
    </w:r>
    <w:r w:rsidR="009D4254">
      <w:fldChar w:fldCharType="separate"/>
    </w:r>
    <w:r>
      <w:rPr>
        <w:rStyle w:val="af4"/>
        <w:color w:val="595959" w:themeColor="text1" w:themeTint="A6"/>
        <w:lang w:val="en-US"/>
      </w:rPr>
      <w:t>https://rosreestr.gov.ru</w:t>
    </w:r>
    <w:r w:rsidR="009D4254">
      <w:rPr>
        <w:rStyle w:val="af4"/>
        <w:color w:val="595959" w:themeColor="text1" w:themeTint="A6"/>
        <w:lang w:val="en-US"/>
      </w:rPr>
      <w:fldChar w:fldCharType="end"/>
    </w:r>
  </w:p>
  <w:p w:rsidR="003225E4" w:rsidRDefault="003225E4">
    <w:pPr>
      <w:pStyle w:val="af2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54" w:rsidRDefault="009D4254">
      <w:pPr>
        <w:spacing w:after="0" w:line="240" w:lineRule="auto"/>
      </w:pPr>
      <w:r>
        <w:separator/>
      </w:r>
    </w:p>
  </w:footnote>
  <w:footnote w:type="continuationSeparator" w:id="0">
    <w:p w:rsidR="009D4254" w:rsidRDefault="009D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E4" w:rsidRDefault="005646F4">
    <w:pPr>
      <w:pStyle w:val="af0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769E"/>
    <w:multiLevelType w:val="hybridMultilevel"/>
    <w:tmpl w:val="B6A8BF20"/>
    <w:lvl w:ilvl="0" w:tplc="A1B05D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855C9BB8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7250E04A">
      <w:start w:val="1"/>
      <w:numFmt w:val="decimal"/>
      <w:lvlText w:val=""/>
      <w:lvlJc w:val="left"/>
    </w:lvl>
    <w:lvl w:ilvl="3" w:tplc="0470A42C">
      <w:start w:val="1"/>
      <w:numFmt w:val="decimal"/>
      <w:lvlText w:val=""/>
      <w:lvlJc w:val="left"/>
    </w:lvl>
    <w:lvl w:ilvl="4" w:tplc="B55884EE">
      <w:start w:val="1"/>
      <w:numFmt w:val="decimal"/>
      <w:lvlText w:val=""/>
      <w:lvlJc w:val="left"/>
    </w:lvl>
    <w:lvl w:ilvl="5" w:tplc="10B8E7B6">
      <w:start w:val="1"/>
      <w:numFmt w:val="decimal"/>
      <w:lvlText w:val=""/>
      <w:lvlJc w:val="left"/>
    </w:lvl>
    <w:lvl w:ilvl="6" w:tplc="E7DCA7A6">
      <w:start w:val="1"/>
      <w:numFmt w:val="decimal"/>
      <w:lvlText w:val=""/>
      <w:lvlJc w:val="left"/>
    </w:lvl>
    <w:lvl w:ilvl="7" w:tplc="07AA6226">
      <w:start w:val="1"/>
      <w:numFmt w:val="decimal"/>
      <w:lvlText w:val=""/>
      <w:lvlJc w:val="left"/>
    </w:lvl>
    <w:lvl w:ilvl="8" w:tplc="B02C0468">
      <w:start w:val="1"/>
      <w:numFmt w:val="decimal"/>
      <w:lvlText w:val=""/>
      <w:lvlJc w:val="left"/>
    </w:lvl>
  </w:abstractNum>
  <w:abstractNum w:abstractNumId="1">
    <w:nsid w:val="14566824"/>
    <w:multiLevelType w:val="hybridMultilevel"/>
    <w:tmpl w:val="E63C18FA"/>
    <w:lvl w:ilvl="0" w:tplc="A43E90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21201512">
      <w:start w:val="1"/>
      <w:numFmt w:val="lowerLetter"/>
      <w:lvlText w:val="%2."/>
      <w:lvlJc w:val="left"/>
      <w:pPr>
        <w:ind w:left="1440" w:hanging="360"/>
      </w:pPr>
    </w:lvl>
    <w:lvl w:ilvl="2" w:tplc="C3A29422">
      <w:start w:val="1"/>
      <w:numFmt w:val="lowerRoman"/>
      <w:lvlText w:val="%3."/>
      <w:lvlJc w:val="right"/>
      <w:pPr>
        <w:ind w:left="2160" w:hanging="180"/>
      </w:pPr>
    </w:lvl>
    <w:lvl w:ilvl="3" w:tplc="6748CD4C">
      <w:start w:val="1"/>
      <w:numFmt w:val="decimal"/>
      <w:lvlText w:val="%4."/>
      <w:lvlJc w:val="left"/>
      <w:pPr>
        <w:ind w:left="2880" w:hanging="360"/>
      </w:pPr>
    </w:lvl>
    <w:lvl w:ilvl="4" w:tplc="7674D482">
      <w:start w:val="1"/>
      <w:numFmt w:val="lowerLetter"/>
      <w:lvlText w:val="%5."/>
      <w:lvlJc w:val="left"/>
      <w:pPr>
        <w:ind w:left="3600" w:hanging="360"/>
      </w:pPr>
    </w:lvl>
    <w:lvl w:ilvl="5" w:tplc="1228FB3E">
      <w:start w:val="1"/>
      <w:numFmt w:val="lowerRoman"/>
      <w:lvlText w:val="%6."/>
      <w:lvlJc w:val="right"/>
      <w:pPr>
        <w:ind w:left="4320" w:hanging="180"/>
      </w:pPr>
    </w:lvl>
    <w:lvl w:ilvl="6" w:tplc="0D745954">
      <w:start w:val="1"/>
      <w:numFmt w:val="decimal"/>
      <w:lvlText w:val="%7."/>
      <w:lvlJc w:val="left"/>
      <w:pPr>
        <w:ind w:left="5040" w:hanging="360"/>
      </w:pPr>
    </w:lvl>
    <w:lvl w:ilvl="7" w:tplc="7FC87EF8">
      <w:start w:val="1"/>
      <w:numFmt w:val="lowerLetter"/>
      <w:lvlText w:val="%8."/>
      <w:lvlJc w:val="left"/>
      <w:pPr>
        <w:ind w:left="5760" w:hanging="360"/>
      </w:pPr>
    </w:lvl>
    <w:lvl w:ilvl="8" w:tplc="89DC55A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91"/>
    <w:multiLevelType w:val="hybridMultilevel"/>
    <w:tmpl w:val="82B271BE"/>
    <w:lvl w:ilvl="0" w:tplc="E57ED1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6088D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E068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F86E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CA18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1627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448D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18AF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9800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570311"/>
    <w:multiLevelType w:val="hybridMultilevel"/>
    <w:tmpl w:val="A5C6213C"/>
    <w:lvl w:ilvl="0" w:tplc="3F6EB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721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86D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A669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2AE3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EAF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8D8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1409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81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4308B"/>
    <w:multiLevelType w:val="hybridMultilevel"/>
    <w:tmpl w:val="11F2F0D4"/>
    <w:lvl w:ilvl="0" w:tplc="B7D89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0EC90">
      <w:start w:val="1"/>
      <w:numFmt w:val="lowerLetter"/>
      <w:lvlText w:val="%2."/>
      <w:lvlJc w:val="left"/>
      <w:pPr>
        <w:ind w:left="1440" w:hanging="360"/>
      </w:pPr>
    </w:lvl>
    <w:lvl w:ilvl="2" w:tplc="E2185D1C">
      <w:start w:val="1"/>
      <w:numFmt w:val="lowerRoman"/>
      <w:lvlText w:val="%3."/>
      <w:lvlJc w:val="right"/>
      <w:pPr>
        <w:ind w:left="2160" w:hanging="180"/>
      </w:pPr>
    </w:lvl>
    <w:lvl w:ilvl="3" w:tplc="6FEE947A">
      <w:start w:val="1"/>
      <w:numFmt w:val="decimal"/>
      <w:lvlText w:val="%4."/>
      <w:lvlJc w:val="left"/>
      <w:pPr>
        <w:ind w:left="2880" w:hanging="360"/>
      </w:pPr>
    </w:lvl>
    <w:lvl w:ilvl="4" w:tplc="8B522EEA">
      <w:start w:val="1"/>
      <w:numFmt w:val="lowerLetter"/>
      <w:lvlText w:val="%5."/>
      <w:lvlJc w:val="left"/>
      <w:pPr>
        <w:ind w:left="3600" w:hanging="360"/>
      </w:pPr>
    </w:lvl>
    <w:lvl w:ilvl="5" w:tplc="4B6000F2">
      <w:start w:val="1"/>
      <w:numFmt w:val="lowerRoman"/>
      <w:lvlText w:val="%6."/>
      <w:lvlJc w:val="right"/>
      <w:pPr>
        <w:ind w:left="4320" w:hanging="180"/>
      </w:pPr>
    </w:lvl>
    <w:lvl w:ilvl="6" w:tplc="87100C8E">
      <w:start w:val="1"/>
      <w:numFmt w:val="decimal"/>
      <w:lvlText w:val="%7."/>
      <w:lvlJc w:val="left"/>
      <w:pPr>
        <w:ind w:left="5040" w:hanging="360"/>
      </w:pPr>
    </w:lvl>
    <w:lvl w:ilvl="7" w:tplc="E648DED2">
      <w:start w:val="1"/>
      <w:numFmt w:val="lowerLetter"/>
      <w:lvlText w:val="%8."/>
      <w:lvlJc w:val="left"/>
      <w:pPr>
        <w:ind w:left="5760" w:hanging="360"/>
      </w:pPr>
    </w:lvl>
    <w:lvl w:ilvl="8" w:tplc="BD92FC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83EC0"/>
    <w:multiLevelType w:val="hybridMultilevel"/>
    <w:tmpl w:val="1FE4BCE6"/>
    <w:lvl w:ilvl="0" w:tplc="47B67366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856C24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F6F8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8E20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F446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3278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761E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5C27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E8E0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86381A"/>
    <w:multiLevelType w:val="hybridMultilevel"/>
    <w:tmpl w:val="14521396"/>
    <w:lvl w:ilvl="0" w:tplc="A260D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E8E0F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F610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62CE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64E2B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1442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BEBD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6A13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346A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690BEF"/>
    <w:multiLevelType w:val="hybridMultilevel"/>
    <w:tmpl w:val="249261D6"/>
    <w:lvl w:ilvl="0" w:tplc="B03C8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C2BCC">
      <w:start w:val="1"/>
      <w:numFmt w:val="lowerLetter"/>
      <w:lvlText w:val="%2."/>
      <w:lvlJc w:val="left"/>
      <w:pPr>
        <w:ind w:left="1440" w:hanging="360"/>
      </w:pPr>
    </w:lvl>
    <w:lvl w:ilvl="2" w:tplc="B9F0E6A2">
      <w:start w:val="1"/>
      <w:numFmt w:val="lowerRoman"/>
      <w:lvlText w:val="%3."/>
      <w:lvlJc w:val="right"/>
      <w:pPr>
        <w:ind w:left="2160" w:hanging="180"/>
      </w:pPr>
    </w:lvl>
    <w:lvl w:ilvl="3" w:tplc="5D22665A">
      <w:start w:val="1"/>
      <w:numFmt w:val="decimal"/>
      <w:lvlText w:val="%4."/>
      <w:lvlJc w:val="left"/>
      <w:pPr>
        <w:ind w:left="2880" w:hanging="360"/>
      </w:pPr>
    </w:lvl>
    <w:lvl w:ilvl="4" w:tplc="01823ADA">
      <w:start w:val="1"/>
      <w:numFmt w:val="lowerLetter"/>
      <w:lvlText w:val="%5."/>
      <w:lvlJc w:val="left"/>
      <w:pPr>
        <w:ind w:left="3600" w:hanging="360"/>
      </w:pPr>
    </w:lvl>
    <w:lvl w:ilvl="5" w:tplc="45285E7E">
      <w:start w:val="1"/>
      <w:numFmt w:val="lowerRoman"/>
      <w:lvlText w:val="%6."/>
      <w:lvlJc w:val="right"/>
      <w:pPr>
        <w:ind w:left="4320" w:hanging="180"/>
      </w:pPr>
    </w:lvl>
    <w:lvl w:ilvl="6" w:tplc="76FE860E">
      <w:start w:val="1"/>
      <w:numFmt w:val="decimal"/>
      <w:lvlText w:val="%7."/>
      <w:lvlJc w:val="left"/>
      <w:pPr>
        <w:ind w:left="5040" w:hanging="360"/>
      </w:pPr>
    </w:lvl>
    <w:lvl w:ilvl="7" w:tplc="51AA6256">
      <w:start w:val="1"/>
      <w:numFmt w:val="lowerLetter"/>
      <w:lvlText w:val="%8."/>
      <w:lvlJc w:val="left"/>
      <w:pPr>
        <w:ind w:left="5760" w:hanging="360"/>
      </w:pPr>
    </w:lvl>
    <w:lvl w:ilvl="8" w:tplc="FF1802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23203"/>
    <w:multiLevelType w:val="hybridMultilevel"/>
    <w:tmpl w:val="D9960E74"/>
    <w:lvl w:ilvl="0" w:tplc="EEEC93B8">
      <w:start w:val="1"/>
      <w:numFmt w:val="decimal"/>
      <w:lvlText w:val="%1."/>
      <w:lvlJc w:val="left"/>
      <w:pPr>
        <w:ind w:left="720" w:hanging="360"/>
      </w:pPr>
    </w:lvl>
    <w:lvl w:ilvl="1" w:tplc="A2B20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86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0F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0C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21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0D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4A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81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6139E"/>
    <w:multiLevelType w:val="hybridMultilevel"/>
    <w:tmpl w:val="A456014E"/>
    <w:lvl w:ilvl="0" w:tplc="49664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A6F74">
      <w:start w:val="1"/>
      <w:numFmt w:val="lowerLetter"/>
      <w:lvlText w:val="%2."/>
      <w:lvlJc w:val="left"/>
      <w:pPr>
        <w:ind w:left="1440" w:hanging="360"/>
      </w:pPr>
    </w:lvl>
    <w:lvl w:ilvl="2" w:tplc="4B9876EA">
      <w:start w:val="1"/>
      <w:numFmt w:val="lowerRoman"/>
      <w:lvlText w:val="%3."/>
      <w:lvlJc w:val="right"/>
      <w:pPr>
        <w:ind w:left="2160" w:hanging="180"/>
      </w:pPr>
    </w:lvl>
    <w:lvl w:ilvl="3" w:tplc="82A8005E">
      <w:start w:val="1"/>
      <w:numFmt w:val="decimal"/>
      <w:lvlText w:val="%4."/>
      <w:lvlJc w:val="left"/>
      <w:pPr>
        <w:ind w:left="2880" w:hanging="360"/>
      </w:pPr>
    </w:lvl>
    <w:lvl w:ilvl="4" w:tplc="80FE2CB4">
      <w:start w:val="1"/>
      <w:numFmt w:val="lowerLetter"/>
      <w:lvlText w:val="%5."/>
      <w:lvlJc w:val="left"/>
      <w:pPr>
        <w:ind w:left="3600" w:hanging="360"/>
      </w:pPr>
    </w:lvl>
    <w:lvl w:ilvl="5" w:tplc="3E06C226">
      <w:start w:val="1"/>
      <w:numFmt w:val="lowerRoman"/>
      <w:lvlText w:val="%6."/>
      <w:lvlJc w:val="right"/>
      <w:pPr>
        <w:ind w:left="4320" w:hanging="180"/>
      </w:pPr>
    </w:lvl>
    <w:lvl w:ilvl="6" w:tplc="E51618E4">
      <w:start w:val="1"/>
      <w:numFmt w:val="decimal"/>
      <w:lvlText w:val="%7."/>
      <w:lvlJc w:val="left"/>
      <w:pPr>
        <w:ind w:left="5040" w:hanging="360"/>
      </w:pPr>
    </w:lvl>
    <w:lvl w:ilvl="7" w:tplc="5346F3F8">
      <w:start w:val="1"/>
      <w:numFmt w:val="lowerLetter"/>
      <w:lvlText w:val="%8."/>
      <w:lvlJc w:val="left"/>
      <w:pPr>
        <w:ind w:left="5760" w:hanging="360"/>
      </w:pPr>
    </w:lvl>
    <w:lvl w:ilvl="8" w:tplc="1EAE7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E4"/>
    <w:rsid w:val="001110D9"/>
    <w:rsid w:val="00136AF1"/>
    <w:rsid w:val="001946E9"/>
    <w:rsid w:val="003225E4"/>
    <w:rsid w:val="003C1CE7"/>
    <w:rsid w:val="004822A0"/>
    <w:rsid w:val="005646F4"/>
    <w:rsid w:val="00840E72"/>
    <w:rsid w:val="0099575E"/>
    <w:rsid w:val="009A1CF0"/>
    <w:rsid w:val="009D4254"/>
    <w:rsid w:val="009E0DEA"/>
    <w:rsid w:val="00C91AD2"/>
    <w:rsid w:val="00F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00A86-D030-46DF-BD8E-3544080D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5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5C91-1D4B-45D6-BE85-F532E2C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235</cp:revision>
  <dcterms:created xsi:type="dcterms:W3CDTF">2018-08-22T08:02:00Z</dcterms:created>
  <dcterms:modified xsi:type="dcterms:W3CDTF">2025-04-28T06:38:00Z</dcterms:modified>
</cp:coreProperties>
</file>