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7" w:rsidRDefault="005A57EC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6A18F1">
        <w:rPr>
          <w:rFonts w:ascii="Times New Roman" w:eastAsiaTheme="minorHAnsi" w:hAnsi="Times New Roman"/>
          <w:b/>
          <w:bCs/>
          <w:sz w:val="28"/>
          <w:szCs w:val="28"/>
        </w:rPr>
        <w:t>01</w:t>
      </w:r>
      <w:r w:rsidR="001675DC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D127D0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6A18F1">
        <w:rPr>
          <w:rFonts w:ascii="Times New Roman" w:eastAsiaTheme="minorHAnsi" w:hAnsi="Times New Roman"/>
          <w:b/>
          <w:bCs/>
          <w:sz w:val="28"/>
          <w:szCs w:val="28"/>
        </w:rPr>
        <w:t>2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.2025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675DC" w:rsidRDefault="00337412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355FA3" w:rsidRPr="00355FA3">
        <w:rPr>
          <w:rFonts w:ascii="Times New Roman" w:hAnsi="Times New Roman"/>
          <w:b/>
          <w:sz w:val="28"/>
          <w:szCs w:val="28"/>
        </w:rPr>
        <w:t>юменск</w:t>
      </w:r>
      <w:r>
        <w:rPr>
          <w:rFonts w:ascii="Times New Roman" w:hAnsi="Times New Roman"/>
          <w:b/>
          <w:sz w:val="28"/>
          <w:szCs w:val="28"/>
        </w:rPr>
        <w:t xml:space="preserve">ий Росреестр </w:t>
      </w:r>
      <w:r w:rsidR="006A18F1">
        <w:rPr>
          <w:rFonts w:ascii="Times New Roman" w:hAnsi="Times New Roman"/>
          <w:b/>
          <w:sz w:val="28"/>
          <w:szCs w:val="28"/>
        </w:rPr>
        <w:t>закроет 2025-й год тремя консультациями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CB25AB" w:rsidRDefault="00AA51F6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B17E9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C24D4CD" wp14:editId="6C04A06D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1559560" cy="1701800"/>
            <wp:effectExtent l="0" t="0" r="2540" b="0"/>
            <wp:wrapTight wrapText="bothSides">
              <wp:wrapPolygon edited="0">
                <wp:start x="0" y="0"/>
                <wp:lineTo x="0" y="21278"/>
                <wp:lineTo x="21371" y="21278"/>
                <wp:lineTo x="21371" y="0"/>
                <wp:lineTo x="0" y="0"/>
              </wp:wrapPolygon>
            </wp:wrapTight>
            <wp:docPr id="2" name="Рисунок 2" descr="C:\Users\Белякова\Desktop\в работе\Фото, Видео, Аудио\Фото для  ПЛ\Калинина Н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Калинина НВ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257" w:rsidRPr="00CB25AB" w:rsidRDefault="006A18F1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12 декабря</w:t>
      </w:r>
      <w:r w:rsidR="00AD6352" w:rsidRPr="00CB25AB">
        <w:rPr>
          <w:rFonts w:ascii="Times New Roman" w:hAnsi="Times New Roman"/>
          <w:sz w:val="28"/>
          <w:szCs w:val="28"/>
        </w:rPr>
        <w:t xml:space="preserve"> </w:t>
      </w:r>
      <w:r w:rsidR="005A57EC" w:rsidRPr="00CB25AB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государственного земельного надзора Наталия Калинина</w:t>
      </w:r>
      <w:r w:rsidR="00F02870">
        <w:rPr>
          <w:rFonts w:ascii="Times New Roman" w:hAnsi="Times New Roman"/>
          <w:sz w:val="28"/>
          <w:szCs w:val="28"/>
        </w:rPr>
        <w:t xml:space="preserve"> разъяснит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 w:rsidR="00F02870">
        <w:rPr>
          <w:rFonts w:ascii="Times New Roman" w:hAnsi="Times New Roman"/>
          <w:sz w:val="28"/>
          <w:szCs w:val="28"/>
        </w:rPr>
        <w:t xml:space="preserve">вопросы </w:t>
      </w:r>
      <w:r>
        <w:rPr>
          <w:rFonts w:ascii="Times New Roman" w:hAnsi="Times New Roman"/>
          <w:sz w:val="28"/>
          <w:szCs w:val="28"/>
        </w:rPr>
        <w:t>об использовании электронных сервисов в контрольно-надзорной деятельности</w:t>
      </w:r>
      <w:r w:rsidR="005A57EC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6A18F1">
        <w:rPr>
          <w:rFonts w:ascii="Times New Roman" w:hAnsi="Times New Roman"/>
          <w:sz w:val="28"/>
          <w:szCs w:val="28"/>
        </w:rPr>
        <w:t>58-25-55</w:t>
      </w:r>
      <w:r w:rsidRPr="00CB25AB">
        <w:rPr>
          <w:rFonts w:ascii="Times New Roman" w:hAnsi="Times New Roman"/>
          <w:sz w:val="28"/>
          <w:szCs w:val="28"/>
        </w:rPr>
        <w:t>.</w:t>
      </w:r>
      <w:r w:rsidR="00AA51F6">
        <w:rPr>
          <w:rFonts w:ascii="Times New Roman" w:hAnsi="Times New Roman"/>
          <w:sz w:val="28"/>
          <w:szCs w:val="28"/>
        </w:rPr>
        <w:t xml:space="preserve"> </w:t>
      </w:r>
    </w:p>
    <w:p w:rsidR="00AA51F6" w:rsidRDefault="00AA51F6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A51F6" w:rsidRPr="00CB25AB" w:rsidRDefault="00AA51F6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C4241" w:rsidRPr="00CB25AB" w:rsidRDefault="00AA51F6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AA51F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B61FA45" wp14:editId="18CAF19A">
            <wp:simplePos x="0" y="0"/>
            <wp:positionH relativeFrom="margin">
              <wp:posOffset>-635</wp:posOffset>
            </wp:positionH>
            <wp:positionV relativeFrom="paragraph">
              <wp:posOffset>207010</wp:posOffset>
            </wp:positionV>
            <wp:extent cx="1559560" cy="1765935"/>
            <wp:effectExtent l="0" t="0" r="2540" b="5715"/>
            <wp:wrapTight wrapText="bothSides">
              <wp:wrapPolygon edited="0">
                <wp:start x="0" y="0"/>
                <wp:lineTo x="0" y="21437"/>
                <wp:lineTo x="21371" y="21437"/>
                <wp:lineTo x="21371" y="0"/>
                <wp:lineTo x="0" y="0"/>
              </wp:wrapPolygon>
            </wp:wrapTight>
            <wp:docPr id="5" name="Рисунок 5" descr="C:\Users\Белякова\Desktop\в работе\Фото, Видео, Аудио\Фото для  ПЛ\Крендясова 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 работе\Фото, Видео, Аудио\Фото для  ПЛ\Крендясова ИР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352" w:rsidRPr="00CB25AB">
        <w:rPr>
          <w:rFonts w:ascii="Times New Roman" w:hAnsi="Times New Roman"/>
          <w:sz w:val="28"/>
          <w:szCs w:val="28"/>
        </w:rPr>
        <w:t xml:space="preserve"> </w:t>
      </w:r>
    </w:p>
    <w:p w:rsidR="00E705B0" w:rsidRPr="00CB25AB" w:rsidRDefault="006A18F1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18 декабря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отдела повышения качества данных ЕГРН Ирина Крендясова разъяснит актуальные вопросы, связанные с наличием в ЕГРН обременения в виде ареста (запрета) на объекты недвижимости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337412" w:rsidRDefault="0033741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6A18F1">
        <w:rPr>
          <w:rFonts w:ascii="Times New Roman" w:hAnsi="Times New Roman"/>
          <w:sz w:val="28"/>
          <w:szCs w:val="28"/>
        </w:rPr>
        <w:t>43-73-33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AA51F6" w:rsidRPr="00CB25AB" w:rsidRDefault="00AA51F6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 </w:t>
      </w:r>
    </w:p>
    <w:p w:rsidR="00AA51F6" w:rsidRDefault="00AA51F6" w:rsidP="00CB25AB">
      <w:pPr>
        <w:pStyle w:val="af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A51F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DB03D3" wp14:editId="5C2E8BBE">
            <wp:simplePos x="0" y="0"/>
            <wp:positionH relativeFrom="margin">
              <wp:posOffset>-635</wp:posOffset>
            </wp:positionH>
            <wp:positionV relativeFrom="paragraph">
              <wp:posOffset>208280</wp:posOffset>
            </wp:positionV>
            <wp:extent cx="1524000" cy="1927860"/>
            <wp:effectExtent l="0" t="0" r="0" b="0"/>
            <wp:wrapSquare wrapText="bothSides"/>
            <wp:docPr id="7" name="Рисунок 7" descr="C:\Users\Белякова\Desktop\в работе\Фото, Видео, Аудио\Фото для  ПЛ\Димитрова Т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Димитрова Т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870" w:rsidRDefault="006A18F1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25 декабря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начальник отдела </w:t>
      </w:r>
      <w:r>
        <w:rPr>
          <w:rFonts w:ascii="Times New Roman" w:hAnsi="Times New Roman"/>
          <w:sz w:val="28"/>
          <w:szCs w:val="28"/>
        </w:rPr>
        <w:t>государственной регистрации недвижимости в электронном виде Татьяна Димитрова</w:t>
      </w:r>
      <w:r w:rsidR="00E705B0" w:rsidRPr="00CB25AB">
        <w:rPr>
          <w:rFonts w:ascii="Times New Roman" w:hAnsi="Times New Roman"/>
          <w:sz w:val="28"/>
          <w:szCs w:val="28"/>
        </w:rPr>
        <w:t xml:space="preserve"> разъяснит </w:t>
      </w:r>
      <w:r>
        <w:rPr>
          <w:rFonts w:ascii="Times New Roman" w:hAnsi="Times New Roman"/>
          <w:sz w:val="28"/>
          <w:szCs w:val="28"/>
        </w:rPr>
        <w:t>способы получения услуг ведомства в электронном виде через сайт Росреестра и портал Госуслуг</w:t>
      </w:r>
      <w:r w:rsidR="00F02870">
        <w:rPr>
          <w:rFonts w:ascii="Times New Roman" w:hAnsi="Times New Roman"/>
          <w:sz w:val="28"/>
          <w:szCs w:val="28"/>
        </w:rPr>
        <w:t>.</w:t>
      </w:r>
    </w:p>
    <w:p w:rsidR="00F02870" w:rsidRDefault="00F0287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705B0" w:rsidRPr="00CB25AB" w:rsidRDefault="00F0287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F02870">
        <w:rPr>
          <w:rFonts w:ascii="Times New Roman" w:hAnsi="Times New Roman"/>
          <w:sz w:val="28"/>
          <w:szCs w:val="28"/>
        </w:rPr>
        <w:t xml:space="preserve"> </w:t>
      </w:r>
      <w:r w:rsidR="00E705B0"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6A18F1">
        <w:rPr>
          <w:rFonts w:ascii="Times New Roman" w:hAnsi="Times New Roman"/>
          <w:sz w:val="28"/>
          <w:szCs w:val="28"/>
        </w:rPr>
        <w:t>43-87-43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2943F3" w:rsidRPr="00CB25AB" w:rsidRDefault="002943F3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A51F6" w:rsidRDefault="00AA51F6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51F6" w:rsidRDefault="00AA51F6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0302" w:rsidRDefault="00A90302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6A0473" w:rsidRDefault="006A0473" w:rsidP="006A04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A0473">
      <w:headerReference w:type="default" r:id="rId12"/>
      <w:footerReference w:type="default" r:id="rId13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1C" w:rsidRDefault="008B081C">
      <w:pPr>
        <w:spacing w:after="0" w:line="240" w:lineRule="auto"/>
      </w:pPr>
      <w:r>
        <w:separator/>
      </w:r>
    </w:p>
  </w:endnote>
  <w:endnote w:type="continuationSeparator" w:id="0">
    <w:p w:rsidR="008B081C" w:rsidRDefault="008B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8B081C">
      <w:fldChar w:fldCharType="begin"/>
    </w:r>
    <w:r w:rsidR="008B081C" w:rsidRPr="00A76D55">
      <w:rPr>
        <w:lang w:val="en-US"/>
      </w:rPr>
      <w:instrText xml:space="preserve"> HYPERLINK "mailto:reestr72@yandex.ru" \o "mailto:reestr72@yandex.ru" </w:instrText>
    </w:r>
    <w:r w:rsidR="008B081C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8B081C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1C" w:rsidRDefault="008B081C">
      <w:pPr>
        <w:spacing w:after="0" w:line="240" w:lineRule="auto"/>
      </w:pPr>
      <w:r>
        <w:separator/>
      </w:r>
    </w:p>
  </w:footnote>
  <w:footnote w:type="continuationSeparator" w:id="0">
    <w:p w:rsidR="008B081C" w:rsidRDefault="008B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57"/>
    <w:rsid w:val="000E24D4"/>
    <w:rsid w:val="00124F28"/>
    <w:rsid w:val="001675DC"/>
    <w:rsid w:val="00213000"/>
    <w:rsid w:val="00221DC2"/>
    <w:rsid w:val="00222086"/>
    <w:rsid w:val="00236136"/>
    <w:rsid w:val="00267954"/>
    <w:rsid w:val="002943F3"/>
    <w:rsid w:val="00306A03"/>
    <w:rsid w:val="00337412"/>
    <w:rsid w:val="00350061"/>
    <w:rsid w:val="00355FA3"/>
    <w:rsid w:val="003938EF"/>
    <w:rsid w:val="003E3416"/>
    <w:rsid w:val="00425426"/>
    <w:rsid w:val="004C5CD4"/>
    <w:rsid w:val="00505A32"/>
    <w:rsid w:val="005A57EC"/>
    <w:rsid w:val="00624A84"/>
    <w:rsid w:val="00655C3F"/>
    <w:rsid w:val="006A0473"/>
    <w:rsid w:val="006A18F1"/>
    <w:rsid w:val="006C4241"/>
    <w:rsid w:val="006C5384"/>
    <w:rsid w:val="006E22D7"/>
    <w:rsid w:val="00736956"/>
    <w:rsid w:val="00784EA2"/>
    <w:rsid w:val="00845238"/>
    <w:rsid w:val="0084715E"/>
    <w:rsid w:val="00856E2C"/>
    <w:rsid w:val="008670CB"/>
    <w:rsid w:val="008857EB"/>
    <w:rsid w:val="008B081C"/>
    <w:rsid w:val="008C1F30"/>
    <w:rsid w:val="00940B22"/>
    <w:rsid w:val="009A3A0E"/>
    <w:rsid w:val="009B6BF5"/>
    <w:rsid w:val="00A61D36"/>
    <w:rsid w:val="00A76D55"/>
    <w:rsid w:val="00A90302"/>
    <w:rsid w:val="00AA51F6"/>
    <w:rsid w:val="00AB3355"/>
    <w:rsid w:val="00AD6352"/>
    <w:rsid w:val="00B10F84"/>
    <w:rsid w:val="00B17E9C"/>
    <w:rsid w:val="00BB73F0"/>
    <w:rsid w:val="00BE7211"/>
    <w:rsid w:val="00C455C0"/>
    <w:rsid w:val="00CB25AB"/>
    <w:rsid w:val="00CC2BE9"/>
    <w:rsid w:val="00CD1257"/>
    <w:rsid w:val="00D127D0"/>
    <w:rsid w:val="00D44467"/>
    <w:rsid w:val="00DA6AC7"/>
    <w:rsid w:val="00E13590"/>
    <w:rsid w:val="00E705B0"/>
    <w:rsid w:val="00E82C07"/>
    <w:rsid w:val="00EC494D"/>
    <w:rsid w:val="00F02870"/>
    <w:rsid w:val="00F23BD5"/>
    <w:rsid w:val="00F340FB"/>
    <w:rsid w:val="00F36630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56B6-69F5-43CA-B66A-92F20453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2</cp:revision>
  <cp:lastPrinted>2025-10-01T04:32:00Z</cp:lastPrinted>
  <dcterms:created xsi:type="dcterms:W3CDTF">2025-12-01T13:54:00Z</dcterms:created>
  <dcterms:modified xsi:type="dcterms:W3CDTF">2025-12-01T13:54:00Z</dcterms:modified>
</cp:coreProperties>
</file>