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DD" w:rsidRPr="000F0270" w:rsidRDefault="004772DD" w:rsidP="002C7CB2">
      <w:pPr>
        <w:jc w:val="center"/>
        <w:rPr>
          <w:b/>
          <w:bCs/>
          <w:sz w:val="24"/>
          <w:szCs w:val="24"/>
        </w:rPr>
      </w:pPr>
    </w:p>
    <w:p w:rsidR="002C7CB2" w:rsidRPr="000F0270" w:rsidRDefault="002C7CB2" w:rsidP="002C7CB2">
      <w:pPr>
        <w:jc w:val="center"/>
        <w:rPr>
          <w:b/>
          <w:bCs/>
          <w:sz w:val="24"/>
          <w:szCs w:val="24"/>
        </w:rPr>
      </w:pPr>
      <w:r w:rsidRPr="000F0270">
        <w:rPr>
          <w:b/>
          <w:bCs/>
          <w:sz w:val="24"/>
          <w:szCs w:val="24"/>
        </w:rPr>
        <w:t>ДОКЛАД</w:t>
      </w:r>
    </w:p>
    <w:p w:rsidR="006B4EDA" w:rsidRPr="000F0270" w:rsidRDefault="002C7CB2" w:rsidP="002C7CB2">
      <w:pPr>
        <w:jc w:val="center"/>
        <w:rPr>
          <w:bCs/>
          <w:sz w:val="24"/>
          <w:szCs w:val="24"/>
        </w:rPr>
      </w:pPr>
      <w:r w:rsidRPr="000F0270">
        <w:rPr>
          <w:bCs/>
          <w:sz w:val="24"/>
          <w:szCs w:val="24"/>
        </w:rPr>
        <w:t>на Пленум терком</w:t>
      </w:r>
      <w:r w:rsidR="00826B27" w:rsidRPr="000F0270">
        <w:rPr>
          <w:bCs/>
          <w:sz w:val="24"/>
          <w:szCs w:val="24"/>
        </w:rPr>
        <w:t>а</w:t>
      </w:r>
      <w:r w:rsidRPr="000F0270">
        <w:rPr>
          <w:bCs/>
          <w:sz w:val="24"/>
          <w:szCs w:val="24"/>
        </w:rPr>
        <w:t xml:space="preserve"> </w:t>
      </w:r>
      <w:r w:rsidR="006B4EDA" w:rsidRPr="000F0270">
        <w:rPr>
          <w:bCs/>
          <w:sz w:val="24"/>
          <w:szCs w:val="24"/>
        </w:rPr>
        <w:t>председателя ЗапСибТОР Кравчука Г.П.</w:t>
      </w:r>
    </w:p>
    <w:p w:rsidR="002C7CB2" w:rsidRPr="000F0270" w:rsidRDefault="002C7CB2" w:rsidP="002C7CB2">
      <w:pPr>
        <w:jc w:val="center"/>
        <w:rPr>
          <w:bCs/>
          <w:sz w:val="24"/>
          <w:szCs w:val="24"/>
        </w:rPr>
      </w:pPr>
    </w:p>
    <w:p w:rsidR="008C5AE2" w:rsidRPr="000F0270" w:rsidRDefault="00DC14D3" w:rsidP="00DC14D3">
      <w:pPr>
        <w:ind w:left="5387"/>
        <w:rPr>
          <w:sz w:val="24"/>
          <w:szCs w:val="24"/>
        </w:rPr>
      </w:pPr>
      <w:r w:rsidRPr="000F0270">
        <w:rPr>
          <w:sz w:val="24"/>
          <w:szCs w:val="24"/>
        </w:rPr>
        <w:t>О подготовке и проведении отчетно-выборной кампании в 20</w:t>
      </w:r>
      <w:r w:rsidR="00826B27" w:rsidRPr="000F0270">
        <w:rPr>
          <w:sz w:val="24"/>
          <w:szCs w:val="24"/>
        </w:rPr>
        <w:t>20</w:t>
      </w:r>
      <w:r w:rsidRPr="000F0270">
        <w:rPr>
          <w:sz w:val="24"/>
          <w:szCs w:val="24"/>
        </w:rPr>
        <w:t xml:space="preserve"> г.</w:t>
      </w:r>
    </w:p>
    <w:p w:rsidR="00DC14D3" w:rsidRPr="000F0270" w:rsidRDefault="00DC14D3">
      <w:pPr>
        <w:rPr>
          <w:sz w:val="24"/>
          <w:szCs w:val="24"/>
        </w:rPr>
      </w:pPr>
    </w:p>
    <w:p w:rsidR="002C7CB2" w:rsidRPr="000F0270" w:rsidRDefault="002C7CB2" w:rsidP="002C7CB2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 xml:space="preserve">Уважаемые коллеги! </w:t>
      </w:r>
    </w:p>
    <w:p w:rsidR="00873D4C" w:rsidRPr="000F0270" w:rsidRDefault="00873D4C" w:rsidP="002C7CB2">
      <w:pPr>
        <w:ind w:firstLine="709"/>
        <w:rPr>
          <w:sz w:val="24"/>
          <w:szCs w:val="24"/>
        </w:rPr>
      </w:pP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Этот год для нас особый. Заканчиваются сроки полномочий в большинстве профсою</w:t>
      </w:r>
      <w:r w:rsidRPr="000F0270">
        <w:rPr>
          <w:sz w:val="24"/>
          <w:szCs w:val="24"/>
        </w:rPr>
        <w:t>з</w:t>
      </w:r>
      <w:r w:rsidRPr="000F0270">
        <w:rPr>
          <w:sz w:val="24"/>
          <w:szCs w:val="24"/>
        </w:rPr>
        <w:t>ных органов.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 xml:space="preserve">Нам нужно пройти всю выборную цепочку начиная с профсоюзной группы и заканчивая отчетно-выборной территориальной Конференцией. 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Графики проведения собраний, конференций Президиум теркома, по согласованию с в</w:t>
      </w:r>
      <w:r w:rsidRPr="000F0270">
        <w:rPr>
          <w:sz w:val="24"/>
          <w:szCs w:val="24"/>
        </w:rPr>
        <w:t>а</w:t>
      </w:r>
      <w:r w:rsidRPr="000F0270">
        <w:rPr>
          <w:sz w:val="24"/>
          <w:szCs w:val="24"/>
        </w:rPr>
        <w:t>ми, утвердит на очередном заседании, ориентировочно в июле</w:t>
      </w:r>
      <w:r w:rsidR="00826B27" w:rsidRPr="000F0270">
        <w:rPr>
          <w:sz w:val="24"/>
          <w:szCs w:val="24"/>
        </w:rPr>
        <w:t>-августе</w:t>
      </w:r>
      <w:r w:rsidRPr="000F0270">
        <w:rPr>
          <w:sz w:val="24"/>
          <w:szCs w:val="24"/>
        </w:rPr>
        <w:t xml:space="preserve"> месяц</w:t>
      </w:r>
      <w:r w:rsidR="00826B27" w:rsidRPr="000F0270">
        <w:rPr>
          <w:sz w:val="24"/>
          <w:szCs w:val="24"/>
        </w:rPr>
        <w:t>ах</w:t>
      </w:r>
      <w:r w:rsidRPr="000F0270">
        <w:rPr>
          <w:sz w:val="24"/>
          <w:szCs w:val="24"/>
        </w:rPr>
        <w:t>.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К моменту проведения собраний всем будет разослан дополнительный методический материал.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Но все собрания желательно провести до ноября месяца, чтобы в терком поступили пр</w:t>
      </w:r>
      <w:r w:rsidRPr="000F0270">
        <w:rPr>
          <w:sz w:val="24"/>
          <w:szCs w:val="24"/>
        </w:rPr>
        <w:t>о</w:t>
      </w:r>
      <w:r w:rsidRPr="000F0270">
        <w:rPr>
          <w:sz w:val="24"/>
          <w:szCs w:val="24"/>
        </w:rPr>
        <w:t>токолы и анкеты на делегатов.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Важно, чтобы на собраниях и конференциях были высказаны замечания и предложения по работе не только собственного профкома, но и вышестоящих органов.</w:t>
      </w:r>
      <w:r w:rsidR="007F7DD9" w:rsidRPr="000F0270">
        <w:rPr>
          <w:sz w:val="24"/>
          <w:szCs w:val="24"/>
        </w:rPr>
        <w:t xml:space="preserve"> </w:t>
      </w:r>
      <w:r w:rsidRPr="000F0270">
        <w:rPr>
          <w:sz w:val="24"/>
          <w:szCs w:val="24"/>
        </w:rPr>
        <w:t>Ведь впереди терр</w:t>
      </w:r>
      <w:r w:rsidRPr="000F0270">
        <w:rPr>
          <w:sz w:val="24"/>
          <w:szCs w:val="24"/>
        </w:rPr>
        <w:t>и</w:t>
      </w:r>
      <w:r w:rsidRPr="000F0270">
        <w:rPr>
          <w:sz w:val="24"/>
          <w:szCs w:val="24"/>
        </w:rPr>
        <w:t>ториальная Конференция ЗапСибТОР</w:t>
      </w:r>
      <w:r w:rsidR="007F7DD9" w:rsidRPr="000F0270">
        <w:rPr>
          <w:sz w:val="24"/>
          <w:szCs w:val="24"/>
        </w:rPr>
        <w:t xml:space="preserve"> и</w:t>
      </w:r>
      <w:r w:rsidRPr="000F0270">
        <w:rPr>
          <w:sz w:val="24"/>
          <w:szCs w:val="24"/>
        </w:rPr>
        <w:t xml:space="preserve"> съезд отраслевого профсоюза</w:t>
      </w:r>
      <w:r w:rsidR="007F7DD9" w:rsidRPr="000F0270">
        <w:rPr>
          <w:sz w:val="24"/>
          <w:szCs w:val="24"/>
        </w:rPr>
        <w:t>.</w:t>
      </w:r>
      <w:r w:rsidRPr="000F0270">
        <w:rPr>
          <w:sz w:val="24"/>
          <w:szCs w:val="24"/>
        </w:rPr>
        <w:t xml:space="preserve"> 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Что вам нужно сделать еще до проведения собраний и конференций:</w:t>
      </w:r>
    </w:p>
    <w:p w:rsidR="007F7DD9" w:rsidRPr="000F0270" w:rsidRDefault="007F7DD9" w:rsidP="00DC14D3">
      <w:pPr>
        <w:ind w:firstLine="709"/>
        <w:rPr>
          <w:sz w:val="24"/>
          <w:szCs w:val="24"/>
        </w:rPr>
      </w:pP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 xml:space="preserve">1.Провести отчетно-выборные собрания в профсоюзных группах. Это касается </w:t>
      </w:r>
      <w:r w:rsidR="00826B27" w:rsidRPr="000F0270">
        <w:rPr>
          <w:sz w:val="24"/>
          <w:szCs w:val="24"/>
        </w:rPr>
        <w:t>П</w:t>
      </w:r>
      <w:r w:rsidRPr="000F0270">
        <w:rPr>
          <w:sz w:val="24"/>
          <w:szCs w:val="24"/>
        </w:rPr>
        <w:t>оликл</w:t>
      </w:r>
      <w:r w:rsidRPr="000F0270">
        <w:rPr>
          <w:sz w:val="24"/>
          <w:szCs w:val="24"/>
        </w:rPr>
        <w:t>и</w:t>
      </w:r>
      <w:r w:rsidRPr="000F0270">
        <w:rPr>
          <w:sz w:val="24"/>
          <w:szCs w:val="24"/>
        </w:rPr>
        <w:t>ники и завода ГРОМ</w:t>
      </w:r>
      <w:r w:rsidR="007F7DD9" w:rsidRPr="000F0270">
        <w:rPr>
          <w:sz w:val="24"/>
          <w:szCs w:val="24"/>
        </w:rPr>
        <w:t xml:space="preserve">. </w:t>
      </w:r>
      <w:r w:rsidRPr="000F0270">
        <w:rPr>
          <w:sz w:val="24"/>
          <w:szCs w:val="24"/>
        </w:rPr>
        <w:t>Там, где нет групп, их нужно создавать. Если в структурном подраздел</w:t>
      </w:r>
      <w:r w:rsidRPr="000F0270">
        <w:rPr>
          <w:sz w:val="24"/>
          <w:szCs w:val="24"/>
        </w:rPr>
        <w:t>е</w:t>
      </w:r>
      <w:r w:rsidRPr="000F0270">
        <w:rPr>
          <w:sz w:val="24"/>
          <w:szCs w:val="24"/>
        </w:rPr>
        <w:t>нии есть три члена профсоюза, создавайте профгруппу, если один-два члена профсоюза, утве</w:t>
      </w:r>
      <w:r w:rsidRPr="000F0270">
        <w:rPr>
          <w:sz w:val="24"/>
          <w:szCs w:val="24"/>
        </w:rPr>
        <w:t>р</w:t>
      </w:r>
      <w:r w:rsidRPr="000F0270">
        <w:rPr>
          <w:sz w:val="24"/>
          <w:szCs w:val="24"/>
        </w:rPr>
        <w:t xml:space="preserve">ждайте его доверенным лицом профкома и ставьте задачу по вовлечению в профсоюз. 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Если по структуре предприятия есть цеха, то можно утвердить цеховую организацию. Председатель цехкома подпадает под защиту ст.374 ТК РФ. Всем этим нужно пользоваться.</w:t>
      </w:r>
    </w:p>
    <w:p w:rsidR="007F7DD9" w:rsidRPr="000F0270" w:rsidRDefault="007F7DD9" w:rsidP="00DC14D3">
      <w:pPr>
        <w:ind w:firstLine="709"/>
        <w:rPr>
          <w:sz w:val="24"/>
          <w:szCs w:val="24"/>
        </w:rPr>
      </w:pPr>
    </w:p>
    <w:p w:rsidR="000F0270" w:rsidRPr="000F0270" w:rsidRDefault="00DC14D3" w:rsidP="000F0270">
      <w:pPr>
        <w:spacing w:line="276" w:lineRule="auto"/>
        <w:ind w:firstLine="720"/>
        <w:jc w:val="both"/>
        <w:rPr>
          <w:sz w:val="24"/>
          <w:szCs w:val="24"/>
        </w:rPr>
      </w:pPr>
      <w:r w:rsidRPr="000F0270">
        <w:rPr>
          <w:sz w:val="24"/>
          <w:szCs w:val="24"/>
        </w:rPr>
        <w:t>2.Кадры. Это серьезный отдельный разговор по каждой организации.</w:t>
      </w:r>
      <w:r w:rsidR="00826B27" w:rsidRPr="000F0270">
        <w:rPr>
          <w:sz w:val="24"/>
          <w:szCs w:val="24"/>
        </w:rPr>
        <w:t xml:space="preserve"> </w:t>
      </w:r>
      <w:r w:rsidRPr="000F0270">
        <w:rPr>
          <w:sz w:val="24"/>
          <w:szCs w:val="24"/>
        </w:rPr>
        <w:t xml:space="preserve">У нас не должно быть выдвижений в состав профкома, тем более на председателя по принципу лишь бы не меня. Важно чтобы в профком был избран не балласт, а солидарный, работоспособный коллектив. Все не освобожденные, но мечется один председатель. Поэтому кадры профактива нужно </w:t>
      </w:r>
      <w:r w:rsidR="00F87509">
        <w:rPr>
          <w:sz w:val="24"/>
          <w:szCs w:val="24"/>
        </w:rPr>
        <w:t>сро</w:t>
      </w:r>
      <w:r w:rsidR="00F87509">
        <w:rPr>
          <w:sz w:val="24"/>
          <w:szCs w:val="24"/>
        </w:rPr>
        <w:t>ч</w:t>
      </w:r>
      <w:r w:rsidR="00F87509">
        <w:rPr>
          <w:sz w:val="24"/>
          <w:szCs w:val="24"/>
        </w:rPr>
        <w:t xml:space="preserve">но </w:t>
      </w:r>
      <w:r w:rsidRPr="000F0270">
        <w:rPr>
          <w:sz w:val="24"/>
          <w:szCs w:val="24"/>
        </w:rPr>
        <w:t xml:space="preserve">подбирать и готовить. </w:t>
      </w:r>
      <w:r w:rsidR="007F7DD9" w:rsidRPr="000F0270">
        <w:rPr>
          <w:sz w:val="24"/>
          <w:szCs w:val="24"/>
        </w:rPr>
        <w:t xml:space="preserve">Мы на заседании Президиума теркома подробно вели разговор о </w:t>
      </w:r>
      <w:r w:rsidR="000F0270" w:rsidRPr="000F0270">
        <w:rPr>
          <w:sz w:val="24"/>
          <w:szCs w:val="24"/>
        </w:rPr>
        <w:t>в</w:t>
      </w:r>
      <w:r w:rsidR="000F0270" w:rsidRPr="000F0270">
        <w:rPr>
          <w:sz w:val="24"/>
          <w:szCs w:val="24"/>
        </w:rPr>
        <w:t>ы</w:t>
      </w:r>
      <w:r w:rsidR="000F0270" w:rsidRPr="000F0270">
        <w:rPr>
          <w:sz w:val="24"/>
          <w:szCs w:val="24"/>
        </w:rPr>
        <w:t xml:space="preserve">полнении своих же решений по </w:t>
      </w:r>
      <w:r w:rsidR="007F7DD9" w:rsidRPr="000F0270">
        <w:rPr>
          <w:sz w:val="24"/>
          <w:szCs w:val="24"/>
        </w:rPr>
        <w:t>подготовке резерва кадров</w:t>
      </w:r>
      <w:r w:rsidR="000F0270" w:rsidRPr="000F0270">
        <w:rPr>
          <w:sz w:val="24"/>
          <w:szCs w:val="24"/>
        </w:rPr>
        <w:t>.</w:t>
      </w:r>
      <w:r w:rsidR="007F7DD9" w:rsidRPr="000F0270">
        <w:rPr>
          <w:sz w:val="24"/>
          <w:szCs w:val="24"/>
        </w:rPr>
        <w:t xml:space="preserve"> </w:t>
      </w:r>
      <w:r w:rsidR="00F87509">
        <w:rPr>
          <w:sz w:val="24"/>
          <w:szCs w:val="24"/>
        </w:rPr>
        <w:t>Да и не только на заседании През</w:t>
      </w:r>
      <w:r w:rsidR="00F87509">
        <w:rPr>
          <w:sz w:val="24"/>
          <w:szCs w:val="24"/>
        </w:rPr>
        <w:t>и</w:t>
      </w:r>
      <w:r w:rsidR="00F87509">
        <w:rPr>
          <w:sz w:val="24"/>
          <w:szCs w:val="24"/>
        </w:rPr>
        <w:t>диума. Ежегодно при рассмотрении Мероприятий по выполнению решении предыдущей Ко</w:t>
      </w:r>
      <w:r w:rsidR="00F87509">
        <w:rPr>
          <w:sz w:val="24"/>
          <w:szCs w:val="24"/>
        </w:rPr>
        <w:t>н</w:t>
      </w:r>
      <w:r w:rsidR="00F87509">
        <w:rPr>
          <w:sz w:val="24"/>
          <w:szCs w:val="24"/>
        </w:rPr>
        <w:t xml:space="preserve">ференции, обязательно рассматривались и кадровые вопросы. </w:t>
      </w:r>
      <w:r w:rsidR="000F0270" w:rsidRPr="000F0270">
        <w:rPr>
          <w:sz w:val="24"/>
          <w:szCs w:val="24"/>
        </w:rPr>
        <w:t>Следует констатировать, что р</w:t>
      </w:r>
      <w:r w:rsidR="000F0270" w:rsidRPr="000F0270">
        <w:rPr>
          <w:sz w:val="24"/>
          <w:szCs w:val="24"/>
        </w:rPr>
        <w:t>е</w:t>
      </w:r>
      <w:r w:rsidR="000F0270" w:rsidRPr="000F0270">
        <w:rPr>
          <w:sz w:val="24"/>
          <w:szCs w:val="24"/>
        </w:rPr>
        <w:t>щения по резерву кадров не исполняются.</w:t>
      </w:r>
      <w:r w:rsidR="00B17676" w:rsidRPr="000F0270">
        <w:rPr>
          <w:sz w:val="24"/>
          <w:szCs w:val="24"/>
        </w:rPr>
        <w:t xml:space="preserve"> Я понимаю, что в этот кризисный период очень сложно вообще с членством в профсоюзах, но жизнь на месте не стоит. </w:t>
      </w:r>
      <w:r w:rsidR="000F0270" w:rsidRPr="000F0270">
        <w:rPr>
          <w:sz w:val="24"/>
          <w:szCs w:val="24"/>
        </w:rPr>
        <w:t>Времени по подбору резерва кадров, его обучению катастрофически мало.  Я не против, чтобы действующий актив работал и в последующие 5 лет. Но такое бывает редко. Люди увольняются, уходят на пенсию, а с молодёжью работа поставлена из рук вон плохо.</w:t>
      </w:r>
    </w:p>
    <w:p w:rsidR="000F0270" w:rsidRPr="000F0270" w:rsidRDefault="000F0270" w:rsidP="000F0270">
      <w:pPr>
        <w:spacing w:line="276" w:lineRule="auto"/>
        <w:ind w:firstLine="720"/>
        <w:jc w:val="both"/>
        <w:rPr>
          <w:sz w:val="24"/>
          <w:szCs w:val="24"/>
        </w:rPr>
      </w:pPr>
      <w:r w:rsidRPr="000F0270">
        <w:rPr>
          <w:sz w:val="24"/>
          <w:szCs w:val="24"/>
        </w:rPr>
        <w:t>Я не склонен думать, что действующие председатели готовы пустить ситуацию на сам</w:t>
      </w:r>
      <w:r w:rsidRPr="000F0270">
        <w:rPr>
          <w:sz w:val="24"/>
          <w:szCs w:val="24"/>
        </w:rPr>
        <w:t>о</w:t>
      </w:r>
      <w:r w:rsidRPr="000F0270">
        <w:rPr>
          <w:sz w:val="24"/>
          <w:szCs w:val="24"/>
        </w:rPr>
        <w:t>тёк. Но время идёт. И я сегодня призываю собраться профсоюзным органам и подумать над б</w:t>
      </w:r>
      <w:r w:rsidRPr="000F0270">
        <w:rPr>
          <w:sz w:val="24"/>
          <w:szCs w:val="24"/>
        </w:rPr>
        <w:t>у</w:t>
      </w:r>
      <w:r w:rsidRPr="000F0270">
        <w:rPr>
          <w:sz w:val="24"/>
          <w:szCs w:val="24"/>
        </w:rPr>
        <w:t xml:space="preserve">дущим. Сентябрь-октябрь, когда будут проходить отчетно-выборные собрания, не за горами. И к этому времени нужно понять и разобраться, кто будет нести на своих плечах это тяжёлое по нынешним временам бремя общественной работы. </w:t>
      </w:r>
    </w:p>
    <w:p w:rsidR="00B17676" w:rsidRPr="000F0270" w:rsidRDefault="00B17676" w:rsidP="00DC14D3">
      <w:pPr>
        <w:ind w:firstLine="709"/>
        <w:rPr>
          <w:sz w:val="24"/>
          <w:szCs w:val="24"/>
        </w:rPr>
      </w:pPr>
    </w:p>
    <w:p w:rsidR="00B17676" w:rsidRPr="00F87509" w:rsidRDefault="00DC14D3" w:rsidP="00DC14D3">
      <w:pPr>
        <w:ind w:firstLine="709"/>
        <w:rPr>
          <w:b/>
          <w:sz w:val="24"/>
          <w:szCs w:val="24"/>
        </w:rPr>
      </w:pPr>
      <w:r w:rsidRPr="00F87509">
        <w:rPr>
          <w:b/>
          <w:sz w:val="24"/>
          <w:szCs w:val="24"/>
        </w:rPr>
        <w:t>Также прошу не забывать, что председатель теркома дорабатывает уже</w:t>
      </w:r>
      <w:r w:rsidR="00F87509" w:rsidRPr="00F87509">
        <w:rPr>
          <w:b/>
          <w:sz w:val="24"/>
          <w:szCs w:val="24"/>
        </w:rPr>
        <w:t xml:space="preserve"> 6</w:t>
      </w:r>
      <w:r w:rsidRPr="00F87509">
        <w:rPr>
          <w:b/>
          <w:sz w:val="24"/>
          <w:szCs w:val="24"/>
        </w:rPr>
        <w:t>-й срок, что он пенсионер и также нуждается в замене.</w:t>
      </w:r>
      <w:r w:rsidR="00B17676" w:rsidRPr="00F87509">
        <w:rPr>
          <w:b/>
          <w:sz w:val="24"/>
          <w:szCs w:val="24"/>
        </w:rPr>
        <w:t xml:space="preserve"> </w:t>
      </w:r>
    </w:p>
    <w:p w:rsidR="00471669" w:rsidRPr="000F0270" w:rsidRDefault="00471669" w:rsidP="00DC14D3">
      <w:pPr>
        <w:ind w:firstLine="709"/>
        <w:rPr>
          <w:sz w:val="24"/>
          <w:szCs w:val="24"/>
        </w:rPr>
      </w:pP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3.Профсоюзным комитетам перед выборами следует еще раз прочитать инструкцию по отчетам и выборам. Если есть альтернатива, то не нужно бояться идти на тайное голосование.</w:t>
      </w:r>
    </w:p>
    <w:p w:rsidR="005A766F" w:rsidRPr="000F0270" w:rsidRDefault="005A766F" w:rsidP="00DC14D3">
      <w:pPr>
        <w:ind w:firstLine="709"/>
        <w:rPr>
          <w:sz w:val="24"/>
          <w:szCs w:val="24"/>
        </w:rPr>
      </w:pP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 xml:space="preserve">4.До отчетов и выборов следует еще раз проверить состояние учетных документов. 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Помните, что на каждого члена профсоюза должна быть заведена учетная карточка, а на руках у каждого должен быть профсоюзный билет</w:t>
      </w:r>
      <w:r w:rsidR="005A766F" w:rsidRPr="000F0270">
        <w:rPr>
          <w:sz w:val="24"/>
          <w:szCs w:val="24"/>
        </w:rPr>
        <w:t>.</w:t>
      </w:r>
    </w:p>
    <w:p w:rsidR="005A766F" w:rsidRPr="000F0270" w:rsidRDefault="005A766F" w:rsidP="00DC14D3">
      <w:pPr>
        <w:ind w:firstLine="709"/>
        <w:rPr>
          <w:sz w:val="24"/>
          <w:szCs w:val="24"/>
        </w:rPr>
      </w:pP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5.Отчеты и выборы должны проходить гласно. Прошу оперативно сообщать о всяких интересных ситуациях. У всех есть телефоны, электронн</w:t>
      </w:r>
      <w:r w:rsidR="00075E26">
        <w:rPr>
          <w:sz w:val="24"/>
          <w:szCs w:val="24"/>
        </w:rPr>
        <w:t>ая</w:t>
      </w:r>
      <w:r w:rsidRPr="000F0270">
        <w:rPr>
          <w:sz w:val="24"/>
          <w:szCs w:val="24"/>
        </w:rPr>
        <w:t xml:space="preserve"> почт</w:t>
      </w:r>
      <w:r w:rsidR="00075E26">
        <w:rPr>
          <w:sz w:val="24"/>
          <w:szCs w:val="24"/>
        </w:rPr>
        <w:t>а</w:t>
      </w:r>
      <w:r w:rsidRPr="000F0270">
        <w:rPr>
          <w:sz w:val="24"/>
          <w:szCs w:val="24"/>
        </w:rPr>
        <w:t>.</w:t>
      </w:r>
    </w:p>
    <w:p w:rsidR="005A766F" w:rsidRPr="000F0270" w:rsidRDefault="005A766F" w:rsidP="00DC14D3">
      <w:pPr>
        <w:ind w:firstLine="709"/>
        <w:rPr>
          <w:sz w:val="24"/>
          <w:szCs w:val="24"/>
        </w:rPr>
      </w:pP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6.Предлагаетя установить норму представительства</w:t>
      </w:r>
      <w:r w:rsidR="00C20027" w:rsidRPr="00C20027">
        <w:rPr>
          <w:sz w:val="24"/>
          <w:szCs w:val="24"/>
        </w:rPr>
        <w:t xml:space="preserve"> </w:t>
      </w:r>
      <w:r w:rsidR="00C20027">
        <w:rPr>
          <w:sz w:val="24"/>
          <w:szCs w:val="24"/>
        </w:rPr>
        <w:t>от первичных организаций  из ра</w:t>
      </w:r>
      <w:r w:rsidR="00C20027">
        <w:rPr>
          <w:sz w:val="24"/>
          <w:szCs w:val="24"/>
        </w:rPr>
        <w:t>с</w:t>
      </w:r>
      <w:r w:rsidR="00C20027">
        <w:rPr>
          <w:sz w:val="24"/>
          <w:szCs w:val="24"/>
        </w:rPr>
        <w:t>чета</w:t>
      </w:r>
      <w:r w:rsidR="00C20027" w:rsidRPr="00C20027">
        <w:rPr>
          <w:sz w:val="24"/>
          <w:szCs w:val="24"/>
        </w:rPr>
        <w:t xml:space="preserve"> </w:t>
      </w:r>
      <w:r w:rsidRPr="000F0270">
        <w:rPr>
          <w:sz w:val="24"/>
          <w:szCs w:val="24"/>
        </w:rPr>
        <w:t xml:space="preserve"> 1 делегат от </w:t>
      </w:r>
      <w:r w:rsidR="00BF51B4" w:rsidRPr="000F0270">
        <w:rPr>
          <w:sz w:val="24"/>
          <w:szCs w:val="24"/>
        </w:rPr>
        <w:t>5</w:t>
      </w:r>
      <w:r w:rsidRPr="000F0270">
        <w:rPr>
          <w:sz w:val="24"/>
          <w:szCs w:val="24"/>
        </w:rPr>
        <w:t xml:space="preserve">0 членов профсоюза. Но у нас есть небольшие </w:t>
      </w:r>
      <w:r w:rsidR="00C20027">
        <w:rPr>
          <w:sz w:val="24"/>
          <w:szCs w:val="24"/>
        </w:rPr>
        <w:t xml:space="preserve">первичные </w:t>
      </w:r>
      <w:r w:rsidRPr="000F0270">
        <w:rPr>
          <w:sz w:val="24"/>
          <w:szCs w:val="24"/>
        </w:rPr>
        <w:t xml:space="preserve">организации, насчитывающие менее </w:t>
      </w:r>
      <w:r w:rsidR="00BF51B4" w:rsidRPr="000F0270">
        <w:rPr>
          <w:sz w:val="24"/>
          <w:szCs w:val="24"/>
        </w:rPr>
        <w:t>50</w:t>
      </w:r>
      <w:r w:rsidRPr="000F0270">
        <w:rPr>
          <w:sz w:val="24"/>
          <w:szCs w:val="24"/>
        </w:rPr>
        <w:t xml:space="preserve"> человек. </w:t>
      </w:r>
      <w:r w:rsidR="00BF51B4" w:rsidRPr="000F0270">
        <w:rPr>
          <w:sz w:val="24"/>
          <w:szCs w:val="24"/>
        </w:rPr>
        <w:t>Предлагае</w:t>
      </w:r>
      <w:r w:rsidR="009C1540" w:rsidRPr="000F0270">
        <w:rPr>
          <w:sz w:val="24"/>
          <w:szCs w:val="24"/>
        </w:rPr>
        <w:t>т</w:t>
      </w:r>
      <w:r w:rsidR="00BF51B4" w:rsidRPr="000F0270">
        <w:rPr>
          <w:sz w:val="24"/>
          <w:szCs w:val="24"/>
        </w:rPr>
        <w:t>ся в таких организациях избрать по одному дел</w:t>
      </w:r>
      <w:r w:rsidR="00BF51B4" w:rsidRPr="000F0270">
        <w:rPr>
          <w:sz w:val="24"/>
          <w:szCs w:val="24"/>
        </w:rPr>
        <w:t>е</w:t>
      </w:r>
      <w:r w:rsidR="00BF51B4" w:rsidRPr="000F0270">
        <w:rPr>
          <w:sz w:val="24"/>
          <w:szCs w:val="24"/>
        </w:rPr>
        <w:t>гату.</w:t>
      </w:r>
    </w:p>
    <w:p w:rsidR="00401583" w:rsidRPr="000F0270" w:rsidRDefault="00BF51B4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В составе теркома есть бывшие председатели профкомов: Буйко, Безуглая, Старченко. Они сегодня стоят на профсоюзном учете в первичной профсоюзной организации аппарата те</w:t>
      </w:r>
      <w:r w:rsidRPr="000F0270">
        <w:rPr>
          <w:sz w:val="24"/>
          <w:szCs w:val="24"/>
        </w:rPr>
        <w:t>р</w:t>
      </w:r>
      <w:r w:rsidRPr="000F0270">
        <w:rPr>
          <w:sz w:val="24"/>
          <w:szCs w:val="24"/>
        </w:rPr>
        <w:t>кома и, надо полагать, добросовестно уплачивают из своей пенсии профсоюзные взносы.</w:t>
      </w:r>
      <w:r w:rsidR="0090044F" w:rsidRPr="000F0270">
        <w:rPr>
          <w:sz w:val="24"/>
          <w:szCs w:val="24"/>
        </w:rPr>
        <w:t xml:space="preserve"> Сч</w:t>
      </w:r>
      <w:r w:rsidR="0090044F" w:rsidRPr="000F0270">
        <w:rPr>
          <w:sz w:val="24"/>
          <w:szCs w:val="24"/>
        </w:rPr>
        <w:t>и</w:t>
      </w:r>
      <w:r w:rsidR="0090044F" w:rsidRPr="000F0270">
        <w:rPr>
          <w:sz w:val="24"/>
          <w:szCs w:val="24"/>
        </w:rPr>
        <w:t>таю, что будет правильно сегодняшним решением Пленума избрать их делегатами на конф</w:t>
      </w:r>
      <w:r w:rsidR="0090044F" w:rsidRPr="000F0270">
        <w:rPr>
          <w:sz w:val="24"/>
          <w:szCs w:val="24"/>
        </w:rPr>
        <w:t>е</w:t>
      </w:r>
      <w:r w:rsidR="0090044F" w:rsidRPr="000F0270">
        <w:rPr>
          <w:sz w:val="24"/>
          <w:szCs w:val="24"/>
        </w:rPr>
        <w:t>ренцию</w:t>
      </w:r>
      <w:r w:rsidR="00075E26">
        <w:rPr>
          <w:sz w:val="24"/>
          <w:szCs w:val="24"/>
        </w:rPr>
        <w:t>.</w:t>
      </w:r>
      <w:r w:rsidR="002D53B3">
        <w:rPr>
          <w:sz w:val="24"/>
          <w:szCs w:val="24"/>
        </w:rPr>
        <w:t xml:space="preserve"> В соответствии с п.4.2. Положения о ЗапСибТОР </w:t>
      </w:r>
      <w:r w:rsidR="00075E26">
        <w:rPr>
          <w:sz w:val="24"/>
          <w:szCs w:val="24"/>
        </w:rPr>
        <w:t xml:space="preserve"> </w:t>
      </w:r>
      <w:r w:rsidR="0090044F" w:rsidRPr="000F0270">
        <w:rPr>
          <w:sz w:val="24"/>
          <w:szCs w:val="24"/>
        </w:rPr>
        <w:t>Кравчук</w:t>
      </w:r>
      <w:r w:rsidR="00075E26">
        <w:rPr>
          <w:sz w:val="24"/>
          <w:szCs w:val="24"/>
        </w:rPr>
        <w:t xml:space="preserve"> Г.П., Штоль Н.В. </w:t>
      </w:r>
      <w:r w:rsidR="0090044F" w:rsidRPr="000F0270">
        <w:rPr>
          <w:sz w:val="24"/>
          <w:szCs w:val="24"/>
        </w:rPr>
        <w:t>являются делегатами по должности, как председатель и заместитель председателя теркома</w:t>
      </w:r>
      <w:r w:rsidR="00075E26">
        <w:rPr>
          <w:sz w:val="24"/>
          <w:szCs w:val="24"/>
        </w:rPr>
        <w:t>, а также Та</w:t>
      </w:r>
      <w:r w:rsidR="00075E26">
        <w:rPr>
          <w:sz w:val="24"/>
          <w:szCs w:val="24"/>
        </w:rPr>
        <w:t>к</w:t>
      </w:r>
      <w:r w:rsidR="00075E26">
        <w:rPr>
          <w:sz w:val="24"/>
          <w:szCs w:val="24"/>
        </w:rPr>
        <w:t>канд Т.Д., как председатель Контрольно-ревизионной комиссии ЗапСибТОР.</w:t>
      </w:r>
    </w:p>
    <w:p w:rsidR="00BF51B4" w:rsidRPr="000F0270" w:rsidRDefault="00BF51B4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 xml:space="preserve"> 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Конечно, большая финансовая нагрузка ложиться на организации, расположенные в округах. Если учитывать, что, например  Тазагрорыбпрому</w:t>
      </w:r>
      <w:r w:rsidR="00401583" w:rsidRPr="000F0270">
        <w:rPr>
          <w:sz w:val="24"/>
          <w:szCs w:val="24"/>
        </w:rPr>
        <w:t xml:space="preserve"> нужно избрать 6</w:t>
      </w:r>
      <w:r w:rsidRPr="000F0270">
        <w:rPr>
          <w:sz w:val="24"/>
          <w:szCs w:val="24"/>
        </w:rPr>
        <w:t xml:space="preserve"> делегат</w:t>
      </w:r>
      <w:r w:rsidR="00401583" w:rsidRPr="000F0270">
        <w:rPr>
          <w:sz w:val="24"/>
          <w:szCs w:val="24"/>
        </w:rPr>
        <w:t>ов</w:t>
      </w:r>
      <w:r w:rsidR="00401583" w:rsidRPr="000F0270">
        <w:rPr>
          <w:color w:val="FF0000"/>
          <w:sz w:val="24"/>
          <w:szCs w:val="24"/>
        </w:rPr>
        <w:t xml:space="preserve"> </w:t>
      </w:r>
      <w:r w:rsidRPr="000F0270">
        <w:rPr>
          <w:sz w:val="24"/>
          <w:szCs w:val="24"/>
        </w:rPr>
        <w:t xml:space="preserve"> и т.д.</w:t>
      </w:r>
      <w:r w:rsidR="00401583" w:rsidRPr="000F0270">
        <w:rPr>
          <w:sz w:val="24"/>
          <w:szCs w:val="24"/>
        </w:rPr>
        <w:t xml:space="preserve"> </w:t>
      </w:r>
      <w:r w:rsidRPr="000F0270">
        <w:rPr>
          <w:sz w:val="24"/>
          <w:szCs w:val="24"/>
        </w:rPr>
        <w:t>Это связано с высвобождением от работы, транспортными и другими расходами.</w:t>
      </w:r>
    </w:p>
    <w:p w:rsidR="00DC14D3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Но следует учитывать, что такого рода Конференции проходят один раз в пять лет.</w:t>
      </w:r>
    </w:p>
    <w:p w:rsidR="00C20027" w:rsidRPr="000F0270" w:rsidRDefault="00C20027" w:rsidP="00DC14D3">
      <w:pPr>
        <w:ind w:firstLine="709"/>
        <w:rPr>
          <w:sz w:val="24"/>
          <w:szCs w:val="24"/>
        </w:rPr>
      </w:pPr>
    </w:p>
    <w:p w:rsidR="00DC14D3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7.Нам необходимо определиться заранее по количественному составу будущего теркома профсоюза. Конечно, окончательное решение за Конференцией, но я считаю, что оптимально необходимо 20-25 человек. Не более. Можно и в два раза больше, но опять же собираться хотя бы один раз в год – это значительные финансовые затраты.</w:t>
      </w:r>
    </w:p>
    <w:p w:rsidR="00C20027" w:rsidRPr="000F0270" w:rsidRDefault="00C20027" w:rsidP="00DC14D3">
      <w:pPr>
        <w:ind w:firstLine="709"/>
        <w:rPr>
          <w:sz w:val="24"/>
          <w:szCs w:val="24"/>
        </w:rPr>
      </w:pP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Предлагается следующий порядок избрания членов теркома</w:t>
      </w:r>
      <w:r w:rsidR="007F0EF4">
        <w:rPr>
          <w:sz w:val="24"/>
          <w:szCs w:val="24"/>
        </w:rPr>
        <w:t>. Делегаты избираются на отчетно-выборных или отчетных собраниях (конференциях)  в количестве: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 xml:space="preserve">-  от территориальной профсоюзной организации </w:t>
      </w:r>
      <w:r w:rsidR="00FF1398" w:rsidRPr="00FF1398">
        <w:rPr>
          <w:sz w:val="24"/>
          <w:szCs w:val="24"/>
        </w:rPr>
        <w:t xml:space="preserve"> </w:t>
      </w:r>
      <w:r w:rsidR="00FF1398">
        <w:rPr>
          <w:sz w:val="24"/>
          <w:szCs w:val="24"/>
        </w:rPr>
        <w:t xml:space="preserve">численностью не </w:t>
      </w:r>
      <w:bookmarkStart w:id="0" w:name="_GoBack"/>
      <w:bookmarkEnd w:id="0"/>
      <w:r w:rsidRPr="000F0270">
        <w:rPr>
          <w:sz w:val="24"/>
          <w:szCs w:val="24"/>
        </w:rPr>
        <w:t xml:space="preserve"> менее 500 членов профсоюза – по 2 человека;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- от первичек, не входящих в состав территориальных профорганизаций при численн</w:t>
      </w:r>
      <w:r w:rsidRPr="000F0270">
        <w:rPr>
          <w:sz w:val="24"/>
          <w:szCs w:val="24"/>
        </w:rPr>
        <w:t>о</w:t>
      </w:r>
      <w:r w:rsidRPr="000F0270">
        <w:rPr>
          <w:sz w:val="24"/>
          <w:szCs w:val="24"/>
        </w:rPr>
        <w:t>сти более 150 членов профсоюза – по 2 человека от каждой;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- от 50 до 150 членов профсоюза – 1 человек;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 xml:space="preserve">- от организаций, насчитывающих </w:t>
      </w:r>
      <w:r w:rsidR="00471669" w:rsidRPr="000F0270">
        <w:rPr>
          <w:sz w:val="24"/>
          <w:szCs w:val="24"/>
        </w:rPr>
        <w:t xml:space="preserve">менее </w:t>
      </w:r>
      <w:r w:rsidRPr="000F0270">
        <w:rPr>
          <w:sz w:val="24"/>
          <w:szCs w:val="24"/>
        </w:rPr>
        <w:t xml:space="preserve"> 50 членов профсоюза – 1 человек;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- председатель и заместители (если не из числа делегированных в состав членов теркома) – избираются по должности.</w:t>
      </w:r>
    </w:p>
    <w:p w:rsidR="00471669" w:rsidRDefault="00471669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Предложение от действующего теркома</w:t>
      </w:r>
      <w:r w:rsidR="00013E31">
        <w:rPr>
          <w:sz w:val="24"/>
          <w:szCs w:val="24"/>
        </w:rPr>
        <w:t xml:space="preserve"> по избранию ветеранов геологии </w:t>
      </w:r>
      <w:r w:rsidRPr="000F0270">
        <w:rPr>
          <w:sz w:val="24"/>
          <w:szCs w:val="24"/>
        </w:rPr>
        <w:t xml:space="preserve"> в состав нов</w:t>
      </w:r>
      <w:r w:rsidRPr="000F0270">
        <w:rPr>
          <w:sz w:val="24"/>
          <w:szCs w:val="24"/>
        </w:rPr>
        <w:t>о</w:t>
      </w:r>
      <w:r w:rsidRPr="000F0270">
        <w:rPr>
          <w:sz w:val="24"/>
          <w:szCs w:val="24"/>
        </w:rPr>
        <w:t xml:space="preserve">го </w:t>
      </w:r>
      <w:r w:rsidR="00273423" w:rsidRPr="000F0270">
        <w:rPr>
          <w:sz w:val="24"/>
          <w:szCs w:val="24"/>
        </w:rPr>
        <w:t>комитета</w:t>
      </w:r>
      <w:r w:rsidRPr="000F0270">
        <w:rPr>
          <w:sz w:val="24"/>
          <w:szCs w:val="24"/>
        </w:rPr>
        <w:t xml:space="preserve"> мы примем на последнем пленарном заседании в ноябре месяце.</w:t>
      </w:r>
    </w:p>
    <w:p w:rsidR="00D01154" w:rsidRDefault="00D01154" w:rsidP="00DC14D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Считаю необходимым поручить Пр</w:t>
      </w:r>
      <w:r w:rsidR="007F0EF4">
        <w:rPr>
          <w:sz w:val="24"/>
          <w:szCs w:val="24"/>
        </w:rPr>
        <w:t>езидиуму теркома, при необходимости, изменить п</w:t>
      </w:r>
      <w:r w:rsidR="007F0EF4">
        <w:rPr>
          <w:sz w:val="24"/>
          <w:szCs w:val="24"/>
        </w:rPr>
        <w:t>о</w:t>
      </w:r>
      <w:r w:rsidR="007F0EF4">
        <w:rPr>
          <w:sz w:val="24"/>
          <w:szCs w:val="24"/>
        </w:rPr>
        <w:t>рядок и количественный состав делегатов.</w:t>
      </w:r>
    </w:p>
    <w:p w:rsidR="00013E31" w:rsidRPr="000F0270" w:rsidRDefault="00013E31" w:rsidP="00DC14D3">
      <w:pPr>
        <w:ind w:firstLine="709"/>
        <w:rPr>
          <w:sz w:val="24"/>
          <w:szCs w:val="24"/>
        </w:rPr>
      </w:pP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8.Профсоюзным комитетам до начала отчетно-выборной кампании, а я предлагаю не позднее 01 августа на своих заседаниях обсудить весь ход подготовки к отчетам и выборам, чтобы у нас все прошло организованно.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9.За прошедшие два-три года работы профкомов есть не только негатив, но позитива наверно больше. Мы людей поощряем к профессиональным праздникам, к юбилеям и т.п., но очень редко за активную профсоюзную работу.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lastRenderedPageBreak/>
        <w:t>Я вас прошу, на проходящих собраниях наградите активных членов профсоюза, беск</w:t>
      </w:r>
      <w:r w:rsidRPr="000F0270">
        <w:rPr>
          <w:sz w:val="24"/>
          <w:szCs w:val="24"/>
        </w:rPr>
        <w:t>о</w:t>
      </w:r>
      <w:r w:rsidRPr="000F0270">
        <w:rPr>
          <w:sz w:val="24"/>
          <w:szCs w:val="24"/>
        </w:rPr>
        <w:t>рыстно в свободное время работающих на профсоюзное движение грамотами, благодарностями да еще с денежным приложением или ценным подарком.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Также я прошу представить к награждению членов профсоюза на грамоты теркома, об</w:t>
      </w:r>
      <w:r w:rsidRPr="000F0270">
        <w:rPr>
          <w:sz w:val="24"/>
          <w:szCs w:val="24"/>
        </w:rPr>
        <w:t>л</w:t>
      </w:r>
      <w:r w:rsidRPr="000F0270">
        <w:rPr>
          <w:sz w:val="24"/>
          <w:szCs w:val="24"/>
        </w:rPr>
        <w:t>совпрофа, ЦК профсоюза, ФНПР.</w:t>
      </w:r>
    </w:p>
    <w:p w:rsidR="00DC14D3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Я думаю, что по председателям профкомов мы определимся на заседании Президиума теркома</w:t>
      </w:r>
      <w:r w:rsidR="00013E31">
        <w:rPr>
          <w:sz w:val="24"/>
          <w:szCs w:val="24"/>
        </w:rPr>
        <w:t xml:space="preserve"> в 3-мквартале.</w:t>
      </w:r>
    </w:p>
    <w:p w:rsidR="00013E31" w:rsidRPr="000F0270" w:rsidRDefault="00013E31" w:rsidP="00DC14D3">
      <w:pPr>
        <w:ind w:firstLine="709"/>
        <w:rPr>
          <w:sz w:val="24"/>
          <w:szCs w:val="24"/>
        </w:rPr>
      </w:pP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 xml:space="preserve">10.До отчетно-выборных собраний, конференций необходимо провести массовую работу по вовлечению в профсоюз. У нас огромная база для работы. Мы принимали решение довести членство до 80-85 %. </w:t>
      </w:r>
      <w:r w:rsidR="009748BC" w:rsidRPr="009748BC">
        <w:rPr>
          <w:sz w:val="24"/>
          <w:szCs w:val="24"/>
        </w:rPr>
        <w:t xml:space="preserve"> </w:t>
      </w:r>
      <w:r w:rsidR="009748BC">
        <w:rPr>
          <w:sz w:val="24"/>
          <w:szCs w:val="24"/>
        </w:rPr>
        <w:t>Это решение в большинстве организаций мы не выполняем. Всем следует учесть, что д</w:t>
      </w:r>
      <w:r w:rsidRPr="000F0270">
        <w:rPr>
          <w:sz w:val="24"/>
          <w:szCs w:val="24"/>
        </w:rPr>
        <w:t>аже если мы подтянем до среднестатистического 50% + 1 человек и то численность увеличиться более чем 1,5 тыс. человек.</w:t>
      </w: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Работа сложная, тяжелая, но не бесперспективная. Вы же понимаете, что в силу ст.372 ТК РФ если членов профсоюза менее 50%, то работодатель в вопросах социального партне</w:t>
      </w:r>
      <w:r w:rsidRPr="000F0270">
        <w:rPr>
          <w:sz w:val="24"/>
          <w:szCs w:val="24"/>
        </w:rPr>
        <w:t>р</w:t>
      </w:r>
      <w:r w:rsidRPr="000F0270">
        <w:rPr>
          <w:sz w:val="24"/>
          <w:szCs w:val="24"/>
        </w:rPr>
        <w:t>ства, согласования локальных нормативных актов и т.п. может нас просто не замечать.</w:t>
      </w:r>
    </w:p>
    <w:p w:rsidR="00471669" w:rsidRPr="000F0270" w:rsidRDefault="00471669" w:rsidP="00DC14D3">
      <w:pPr>
        <w:ind w:firstLine="709"/>
        <w:rPr>
          <w:sz w:val="24"/>
          <w:szCs w:val="24"/>
        </w:rPr>
      </w:pPr>
    </w:p>
    <w:p w:rsidR="00DC14D3" w:rsidRPr="000F0270" w:rsidRDefault="00DC14D3" w:rsidP="00DC14D3">
      <w:pPr>
        <w:ind w:firstLine="709"/>
        <w:rPr>
          <w:sz w:val="24"/>
          <w:szCs w:val="24"/>
        </w:rPr>
      </w:pPr>
      <w:r w:rsidRPr="000F0270">
        <w:rPr>
          <w:sz w:val="24"/>
          <w:szCs w:val="24"/>
        </w:rPr>
        <w:t>11. И последнее. Отчетно-выборные территориальные конференции мы, начиная с 1989 года, проводим 25 ноября. Давайте сохраним традицию и утвердим дату проведения конфере</w:t>
      </w:r>
      <w:r w:rsidRPr="000F0270">
        <w:rPr>
          <w:sz w:val="24"/>
          <w:szCs w:val="24"/>
        </w:rPr>
        <w:t>н</w:t>
      </w:r>
      <w:r w:rsidRPr="000F0270">
        <w:rPr>
          <w:sz w:val="24"/>
          <w:szCs w:val="24"/>
        </w:rPr>
        <w:t>ции Западно-Сибирской территориальной организации Росприродсоюза – 25 ноября 20</w:t>
      </w:r>
      <w:r w:rsidR="00603019">
        <w:rPr>
          <w:sz w:val="24"/>
          <w:szCs w:val="24"/>
        </w:rPr>
        <w:t>20</w:t>
      </w:r>
      <w:r w:rsidRPr="000F0270">
        <w:rPr>
          <w:sz w:val="24"/>
          <w:szCs w:val="24"/>
        </w:rPr>
        <w:t xml:space="preserve"> года.</w:t>
      </w:r>
    </w:p>
    <w:p w:rsidR="003E44C2" w:rsidRPr="000F0270" w:rsidRDefault="003E44C2" w:rsidP="00873D4C">
      <w:pPr>
        <w:ind w:firstLine="709"/>
        <w:jc w:val="both"/>
        <w:rPr>
          <w:sz w:val="24"/>
          <w:szCs w:val="24"/>
        </w:rPr>
      </w:pPr>
    </w:p>
    <w:p w:rsidR="00DC14D3" w:rsidRPr="000F0270" w:rsidRDefault="00DC14D3" w:rsidP="00873D4C">
      <w:pPr>
        <w:ind w:firstLine="709"/>
        <w:jc w:val="both"/>
        <w:rPr>
          <w:sz w:val="24"/>
          <w:szCs w:val="24"/>
        </w:rPr>
      </w:pPr>
    </w:p>
    <w:p w:rsidR="004772DD" w:rsidRPr="000F0270" w:rsidRDefault="004772DD" w:rsidP="00873D4C">
      <w:pPr>
        <w:ind w:firstLine="709"/>
        <w:jc w:val="both"/>
        <w:rPr>
          <w:sz w:val="24"/>
          <w:szCs w:val="24"/>
        </w:rPr>
      </w:pPr>
    </w:p>
    <w:p w:rsidR="003E44C2" w:rsidRPr="000F0270" w:rsidRDefault="003E44C2" w:rsidP="00873D4C">
      <w:pPr>
        <w:ind w:firstLine="709"/>
        <w:jc w:val="both"/>
        <w:rPr>
          <w:sz w:val="24"/>
          <w:szCs w:val="24"/>
        </w:rPr>
      </w:pPr>
      <w:r w:rsidRPr="000F0270">
        <w:rPr>
          <w:sz w:val="24"/>
          <w:szCs w:val="24"/>
        </w:rPr>
        <w:t>Спасибо за внимание.</w:t>
      </w:r>
    </w:p>
    <w:p w:rsidR="00AA41AD" w:rsidRPr="000F0270" w:rsidRDefault="00AA41AD" w:rsidP="00873D4C">
      <w:pPr>
        <w:ind w:firstLine="709"/>
        <w:jc w:val="both"/>
        <w:rPr>
          <w:sz w:val="24"/>
          <w:szCs w:val="24"/>
        </w:rPr>
      </w:pPr>
    </w:p>
    <w:sectPr w:rsidR="00AA41AD" w:rsidRPr="000F0270" w:rsidSect="0011044B">
      <w:headerReference w:type="default" r:id="rId7"/>
      <w:footerReference w:type="default" r:id="rId8"/>
      <w:pgSz w:w="11906" w:h="16838"/>
      <w:pgMar w:top="567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9B" w:rsidRDefault="00AC549B" w:rsidP="0011044B">
      <w:r>
        <w:separator/>
      </w:r>
    </w:p>
  </w:endnote>
  <w:endnote w:type="continuationSeparator" w:id="0">
    <w:p w:rsidR="00AC549B" w:rsidRDefault="00AC549B" w:rsidP="0011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905991"/>
      <w:docPartObj>
        <w:docPartGallery w:val="Page Numbers (Bottom of Page)"/>
        <w:docPartUnique/>
      </w:docPartObj>
    </w:sdtPr>
    <w:sdtEndPr/>
    <w:sdtContent>
      <w:p w:rsidR="0011044B" w:rsidRDefault="001104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398">
          <w:rPr>
            <w:noProof/>
          </w:rPr>
          <w:t>2</w:t>
        </w:r>
        <w:r>
          <w:fldChar w:fldCharType="end"/>
        </w:r>
      </w:p>
    </w:sdtContent>
  </w:sdt>
  <w:p w:rsidR="0011044B" w:rsidRDefault="001104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9B" w:rsidRDefault="00AC549B" w:rsidP="0011044B">
      <w:r>
        <w:separator/>
      </w:r>
    </w:p>
  </w:footnote>
  <w:footnote w:type="continuationSeparator" w:id="0">
    <w:p w:rsidR="00AC549B" w:rsidRDefault="00AC549B" w:rsidP="0011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4B" w:rsidRDefault="0011044B">
    <w:pPr>
      <w:pStyle w:val="a3"/>
      <w:jc w:val="center"/>
    </w:pPr>
  </w:p>
  <w:p w:rsidR="0011044B" w:rsidRDefault="00110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B2"/>
    <w:rsid w:val="00013E31"/>
    <w:rsid w:val="00030AC9"/>
    <w:rsid w:val="00075E26"/>
    <w:rsid w:val="000F0270"/>
    <w:rsid w:val="0011044B"/>
    <w:rsid w:val="00132C01"/>
    <w:rsid w:val="001C2E33"/>
    <w:rsid w:val="001D2461"/>
    <w:rsid w:val="001F2EB5"/>
    <w:rsid w:val="00241B17"/>
    <w:rsid w:val="00254B7E"/>
    <w:rsid w:val="00273423"/>
    <w:rsid w:val="002856B6"/>
    <w:rsid w:val="00286528"/>
    <w:rsid w:val="002A164F"/>
    <w:rsid w:val="002C7CB2"/>
    <w:rsid w:val="002D53B3"/>
    <w:rsid w:val="00302DD1"/>
    <w:rsid w:val="00310CBB"/>
    <w:rsid w:val="003372FD"/>
    <w:rsid w:val="003E44C2"/>
    <w:rsid w:val="00401583"/>
    <w:rsid w:val="00471669"/>
    <w:rsid w:val="004772DD"/>
    <w:rsid w:val="0049706E"/>
    <w:rsid w:val="00524CED"/>
    <w:rsid w:val="005A766F"/>
    <w:rsid w:val="00603019"/>
    <w:rsid w:val="00605EF1"/>
    <w:rsid w:val="00636498"/>
    <w:rsid w:val="00675C38"/>
    <w:rsid w:val="0068650B"/>
    <w:rsid w:val="006B4EDA"/>
    <w:rsid w:val="007F0EF4"/>
    <w:rsid w:val="007F7DD9"/>
    <w:rsid w:val="00826B27"/>
    <w:rsid w:val="00856DD3"/>
    <w:rsid w:val="008711DA"/>
    <w:rsid w:val="00873D4C"/>
    <w:rsid w:val="0088751F"/>
    <w:rsid w:val="008C5AE2"/>
    <w:rsid w:val="0090044F"/>
    <w:rsid w:val="009748BC"/>
    <w:rsid w:val="009C1540"/>
    <w:rsid w:val="00A87A45"/>
    <w:rsid w:val="00AA41AD"/>
    <w:rsid w:val="00AC549B"/>
    <w:rsid w:val="00B05EF0"/>
    <w:rsid w:val="00B17676"/>
    <w:rsid w:val="00B55B80"/>
    <w:rsid w:val="00B5799E"/>
    <w:rsid w:val="00B7306E"/>
    <w:rsid w:val="00B87871"/>
    <w:rsid w:val="00B93F5A"/>
    <w:rsid w:val="00BB4446"/>
    <w:rsid w:val="00BB6D7C"/>
    <w:rsid w:val="00BE2CF7"/>
    <w:rsid w:val="00BF51B4"/>
    <w:rsid w:val="00C20027"/>
    <w:rsid w:val="00CE5B41"/>
    <w:rsid w:val="00D01154"/>
    <w:rsid w:val="00D40C79"/>
    <w:rsid w:val="00DC14D3"/>
    <w:rsid w:val="00E86F5B"/>
    <w:rsid w:val="00E877EB"/>
    <w:rsid w:val="00EB7D77"/>
    <w:rsid w:val="00EE34E5"/>
    <w:rsid w:val="00EF4267"/>
    <w:rsid w:val="00F265D8"/>
    <w:rsid w:val="00F45ABA"/>
    <w:rsid w:val="00F87509"/>
    <w:rsid w:val="00FA289C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044B"/>
  </w:style>
  <w:style w:type="paragraph" w:styleId="a5">
    <w:name w:val="footer"/>
    <w:basedOn w:val="a"/>
    <w:link w:val="a6"/>
    <w:uiPriority w:val="99"/>
    <w:rsid w:val="00110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044B"/>
  </w:style>
  <w:style w:type="paragraph" w:styleId="a5">
    <w:name w:val="footer"/>
    <w:basedOn w:val="a"/>
    <w:link w:val="a6"/>
    <w:uiPriority w:val="99"/>
    <w:rsid w:val="00110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14</cp:revision>
  <dcterms:created xsi:type="dcterms:W3CDTF">2015-04-07T03:29:00Z</dcterms:created>
  <dcterms:modified xsi:type="dcterms:W3CDTF">2020-04-25T16:07:00Z</dcterms:modified>
</cp:coreProperties>
</file>